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The Bears’ House</w:t>
      </w:r>
      <w:r w:rsidRPr="006C0AF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6C0AF9" w:rsidRPr="006C0AF9" w:rsidRDefault="006C0AF9" w:rsidP="006C0AF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One day a boy called Sam and his sister Molly tiptoed into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the woods. They knew they shouldn’t go into the woods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because their mum had warned them not to. She had told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them about wild bears that had been found in the woods.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“Look out!” cried Sam as a large boulder came rolling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towards Molly. She jumped aside just in time. They went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around a pond, over a bridge and spotted an old house.</w:t>
      </w:r>
    </w:p>
    <w:p w:rsidR="0054627F" w:rsidRPr="006C0AF9" w:rsidRDefault="006C0AF9" w:rsidP="006C0AF9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sz w:val="28"/>
          <w:szCs w:val="28"/>
          <w:lang w:eastAsia="en-GB"/>
        </w:rPr>
        <w:t>Sam and Molly went closer to it.</w:t>
      </w:r>
    </w:p>
    <w:p w:rsidR="006C0AF9" w:rsidRPr="006C0AF9" w:rsidRDefault="006C0AF9" w:rsidP="006C0AF9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Then there was a loud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bang. “Did you hear that sound coming from the house?”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bookmarkStart w:id="0" w:name="_GoBack"/>
      <w:bookmarkEnd w:id="0"/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asked Molly. “We should not go inside,” replied Sam.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Suddenly Molly felt something tapping her on the shoulder.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“I think it would be a good idea to go back home now,” she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whispered to Sam. So they both turned round and started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to run back over the bridge. They didn’t dare to stop in case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 bear could catch up with them! They couldn’t wait to get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back to their own house. Sam and Molly sat down on the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sofa, feeling out of breath. They promised their mum they</w:t>
      </w:r>
    </w:p>
    <w:p w:rsidR="006C0AF9" w:rsidRPr="006C0AF9" w:rsidRDefault="006C0AF9" w:rsidP="006C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wouldn’t ever go back into the woods again. And they never</w:t>
      </w:r>
    </w:p>
    <w:p w:rsidR="006C0AF9" w:rsidRPr="006C0AF9" w:rsidRDefault="006C0AF9" w:rsidP="006C0AF9">
      <w:pPr>
        <w:rPr>
          <w:sz w:val="28"/>
          <w:szCs w:val="28"/>
        </w:rPr>
      </w:pPr>
      <w:r w:rsidRPr="006C0AF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did!</w:t>
      </w:r>
    </w:p>
    <w:sectPr w:rsidR="006C0AF9" w:rsidRPr="006C0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F9"/>
    <w:rsid w:val="0054627F"/>
    <w:rsid w:val="006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FD45"/>
  <w15:chartTrackingRefBased/>
  <w15:docId w15:val="{3965FDD1-EF96-4F50-901D-DF24E1FC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2021-01-11T17:17:00Z</dcterms:created>
  <dcterms:modified xsi:type="dcterms:W3CDTF">2021-01-11T17:18:00Z</dcterms:modified>
</cp:coreProperties>
</file>