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8A" w:rsidRPr="007D6325" w:rsidRDefault="00C9138A" w:rsidP="00C9138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Year 1</w:t>
      </w:r>
      <w:r w:rsidRPr="007D6325">
        <w:rPr>
          <w:rFonts w:ascii="Comic Sans MS" w:hAnsi="Comic Sans MS"/>
          <w:b/>
          <w:sz w:val="24"/>
          <w:szCs w:val="24"/>
        </w:rPr>
        <w:t>–Home Learning Tasks</w:t>
      </w:r>
      <w:r>
        <w:rPr>
          <w:rFonts w:ascii="Comic Sans MS" w:hAnsi="Comic Sans MS"/>
          <w:b/>
          <w:sz w:val="24"/>
          <w:szCs w:val="24"/>
        </w:rPr>
        <w:t xml:space="preserve"> R</w:t>
      </w:r>
      <w:r w:rsidR="001D6B1A">
        <w:rPr>
          <w:rFonts w:ascii="Comic Sans MS" w:hAnsi="Comic Sans MS"/>
          <w:b/>
          <w:sz w:val="24"/>
          <w:szCs w:val="24"/>
        </w:rPr>
        <w:t>ed Squirrels Class- Monday 18</w:t>
      </w:r>
      <w:r w:rsidRPr="007D6325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January</w:t>
      </w:r>
    </w:p>
    <w:tbl>
      <w:tblPr>
        <w:tblStyle w:val="TableGrid"/>
        <w:tblW w:w="101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6"/>
        <w:gridCol w:w="3253"/>
        <w:gridCol w:w="3037"/>
      </w:tblGrid>
      <w:tr w:rsidR="00C9138A" w:rsidTr="00B874B6">
        <w:tc>
          <w:tcPr>
            <w:tcW w:w="101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C9138A" w:rsidRDefault="00C9138A" w:rsidP="00B874B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9138A" w:rsidTr="00B874B6"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38A" w:rsidRPr="007D6325" w:rsidRDefault="00C9138A" w:rsidP="00B874B6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7D6325">
              <w:rPr>
                <w:rFonts w:ascii="Comic Sans MS" w:hAnsi="Comic Sans MS"/>
                <w:i/>
                <w:sz w:val="20"/>
                <w:szCs w:val="20"/>
              </w:rPr>
              <w:t>Well done for completing your tasks yesterday. You are doing really well.</w:t>
            </w:r>
          </w:p>
          <w:p w:rsidR="00C9138A" w:rsidRPr="007D6325" w:rsidRDefault="00C9138A" w:rsidP="00B874B6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7D6325">
              <w:rPr>
                <w:rFonts w:ascii="Comic Sans MS" w:hAnsi="Comic Sans MS"/>
                <w:i/>
                <w:sz w:val="20"/>
                <w:szCs w:val="20"/>
              </w:rPr>
              <w:t xml:space="preserve">The CBBC channel will be showing primary school programmes. This will include programmes from BBC Live Lessons and BBC </w:t>
            </w:r>
            <w:proofErr w:type="spellStart"/>
            <w:r w:rsidRPr="007D6325">
              <w:rPr>
                <w:rFonts w:ascii="Comic Sans MS" w:hAnsi="Comic Sans MS"/>
                <w:i/>
                <w:sz w:val="20"/>
                <w:szCs w:val="20"/>
              </w:rPr>
              <w:t>Bitesize</w:t>
            </w:r>
            <w:proofErr w:type="spellEnd"/>
            <w:r w:rsidRPr="007D6325">
              <w:rPr>
                <w:rFonts w:ascii="Comic Sans MS" w:hAnsi="Comic Sans MS"/>
                <w:i/>
                <w:sz w:val="20"/>
                <w:szCs w:val="20"/>
              </w:rPr>
              <w:t xml:space="preserve"> Daily as well as Our School, Celebrity Supply Teacher, Horrible Histories and Operation Ouch. So there maybe something you might enjoy watching on there too!</w:t>
            </w:r>
          </w:p>
          <w:p w:rsidR="00C9138A" w:rsidRPr="007D6325" w:rsidRDefault="00C9138A" w:rsidP="00B874B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sz w:val="20"/>
                <w:szCs w:val="20"/>
              </w:rPr>
              <w:t xml:space="preserve"> Your parents can email us if they have any problems or questions.</w:t>
            </w:r>
          </w:p>
          <w:p w:rsidR="00C9138A" w:rsidRPr="007D6325" w:rsidRDefault="000C1144" w:rsidP="00B874B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hyperlink r:id="rId6" w:history="1">
              <w:r w:rsidR="00C9138A" w:rsidRPr="007D6325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jbanks@attleboroughprimary.org.uk</w:t>
              </w:r>
            </w:hyperlink>
          </w:p>
          <w:p w:rsidR="00C9138A" w:rsidRPr="007D6325" w:rsidRDefault="00C9138A" w:rsidP="00B874B6">
            <w:pPr>
              <w:jc w:val="center"/>
              <w:rPr>
                <w:rStyle w:val="Hyperlink"/>
                <w:rFonts w:ascii="Comic Sans MS" w:hAnsi="Comic Sans MS"/>
                <w:b/>
                <w:color w:val="5B9BD5" w:themeColor="accent1"/>
                <w:sz w:val="20"/>
                <w:szCs w:val="20"/>
              </w:rPr>
            </w:pPr>
            <w:r w:rsidRPr="007D6325">
              <w:rPr>
                <w:rFonts w:ascii="Comic Sans MS" w:hAnsi="Comic Sans MS"/>
                <w:b/>
                <w:color w:val="5B9BD5" w:themeColor="accent1"/>
                <w:sz w:val="20"/>
                <w:szCs w:val="20"/>
                <w:u w:val="single"/>
              </w:rPr>
              <w:t>ltuvey@attleboroughprimary.org.uk</w:t>
            </w:r>
          </w:p>
          <w:p w:rsidR="00C9138A" w:rsidRPr="007D6325" w:rsidRDefault="00C9138A" w:rsidP="00B87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6325">
              <w:rPr>
                <w:rFonts w:ascii="Comic Sans MS" w:hAnsi="Comic Sans MS"/>
                <w:sz w:val="20"/>
                <w:szCs w:val="20"/>
              </w:rPr>
              <w:t>Any resources you need for lessons will be on the school website. Click on the ‘parent’ tab, then ‘home learning’ and your ‘class’ page. Here are today’s learning tasks!</w:t>
            </w:r>
          </w:p>
        </w:tc>
      </w:tr>
      <w:tr w:rsidR="00C9138A" w:rsidTr="00B874B6">
        <w:tc>
          <w:tcPr>
            <w:tcW w:w="1011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C9138A" w:rsidRDefault="00C9138A" w:rsidP="00B874B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C9138A" w:rsidTr="00B874B6">
        <w:trPr>
          <w:trHeight w:val="841"/>
        </w:trPr>
        <w:tc>
          <w:tcPr>
            <w:tcW w:w="3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38A" w:rsidRPr="007D6325" w:rsidRDefault="00C9138A" w:rsidP="00B874B6">
            <w:pPr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b/>
                <w:sz w:val="20"/>
                <w:szCs w:val="20"/>
              </w:rPr>
              <w:t xml:space="preserve">Phonics: </w:t>
            </w:r>
            <w:r w:rsidRPr="007D6325">
              <w:rPr>
                <w:rFonts w:ascii="Comic Sans MS" w:hAnsi="Comic Sans MS"/>
                <w:sz w:val="20"/>
                <w:szCs w:val="20"/>
              </w:rPr>
              <w:t xml:space="preserve">We look forward to you joining us for phonics at: </w:t>
            </w:r>
          </w:p>
          <w:p w:rsidR="00C9138A" w:rsidRPr="007D6325" w:rsidRDefault="00C9138A" w:rsidP="00B874B6">
            <w:pPr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color w:val="FF0000"/>
                <w:sz w:val="20"/>
                <w:szCs w:val="20"/>
              </w:rPr>
              <w:t xml:space="preserve">9.45am </w:t>
            </w:r>
          </w:p>
          <w:p w:rsidR="00C9138A" w:rsidRDefault="00C9138A" w:rsidP="00B874B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7D6325">
              <w:rPr>
                <w:rFonts w:ascii="Comic Sans MS" w:hAnsi="Comic Sans MS"/>
                <w:color w:val="0070C0"/>
                <w:sz w:val="20"/>
                <w:szCs w:val="20"/>
              </w:rPr>
              <w:t>We will be learning: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EF1D5E" w:rsidRPr="00EF1D5E">
              <w:rPr>
                <w:rFonts w:ascii="Comic Sans MS" w:hAnsi="Comic Sans MS"/>
                <w:sz w:val="20"/>
                <w:szCs w:val="20"/>
              </w:rPr>
              <w:t>A revision of last week’s sounds</w:t>
            </w:r>
            <w:r w:rsidR="00EF1D5E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C9138A" w:rsidRPr="007D6325" w:rsidRDefault="00C9138A" w:rsidP="00B874B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38A" w:rsidRDefault="00C9138A" w:rsidP="00B874B6">
            <w:pPr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 up activity after lesson:</w:t>
            </w:r>
            <w:r w:rsidRPr="007D632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9138A" w:rsidRDefault="00C9138A" w:rsidP="00B874B6">
            <w:pPr>
              <w:rPr>
                <w:rFonts w:ascii="Comic Sans MS" w:hAnsi="Comic Sans MS"/>
                <w:sz w:val="20"/>
                <w:szCs w:val="20"/>
              </w:rPr>
            </w:pPr>
            <w:r w:rsidRPr="002068FA">
              <w:rPr>
                <w:rFonts w:ascii="Comic Sans MS" w:hAnsi="Comic Sans MS"/>
                <w:b/>
                <w:sz w:val="20"/>
                <w:szCs w:val="20"/>
              </w:rPr>
              <w:t>Option 1: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F1D5E">
              <w:rPr>
                <w:rFonts w:ascii="Comic Sans MS" w:hAnsi="Comic Sans MS"/>
                <w:sz w:val="20"/>
                <w:szCs w:val="20"/>
              </w:rPr>
              <w:t>Can you cut up and rearrange the words to create two warnings that the bears have given? Read the ‘</w:t>
            </w:r>
            <w:proofErr w:type="spellStart"/>
            <w:r w:rsidR="00EF1D5E">
              <w:rPr>
                <w:rFonts w:ascii="Comic Sans MS" w:hAnsi="Comic Sans MS"/>
                <w:sz w:val="20"/>
                <w:szCs w:val="20"/>
              </w:rPr>
              <w:t>ou</w:t>
            </w:r>
            <w:proofErr w:type="spellEnd"/>
            <w:r w:rsidR="00EF1D5E">
              <w:rPr>
                <w:rFonts w:ascii="Comic Sans MS" w:hAnsi="Comic Sans MS"/>
                <w:sz w:val="20"/>
                <w:szCs w:val="20"/>
              </w:rPr>
              <w:t>’ words carefully.</w:t>
            </w:r>
          </w:p>
          <w:p w:rsidR="00C9138A" w:rsidRDefault="00C9138A" w:rsidP="00B874B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138A" w:rsidRDefault="00C9138A" w:rsidP="00B874B6">
            <w:pPr>
              <w:rPr>
                <w:rFonts w:ascii="Comic Sans MS" w:hAnsi="Comic Sans MS"/>
                <w:sz w:val="20"/>
                <w:szCs w:val="20"/>
              </w:rPr>
            </w:pPr>
            <w:r w:rsidRPr="002068FA"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EF1D5E">
              <w:rPr>
                <w:rFonts w:ascii="Comic Sans MS" w:hAnsi="Comic Sans MS"/>
                <w:sz w:val="20"/>
                <w:szCs w:val="20"/>
              </w:rPr>
              <w:t>Read through the passage (you may need a grown up’s help with this) and highlight all of the words containing the ‘</w:t>
            </w:r>
            <w:proofErr w:type="spellStart"/>
            <w:r w:rsidR="00EF1D5E">
              <w:rPr>
                <w:rFonts w:ascii="Comic Sans MS" w:hAnsi="Comic Sans MS"/>
                <w:sz w:val="20"/>
                <w:szCs w:val="20"/>
              </w:rPr>
              <w:t>ou</w:t>
            </w:r>
            <w:proofErr w:type="spellEnd"/>
            <w:r w:rsidR="00EF1D5E">
              <w:rPr>
                <w:rFonts w:ascii="Comic Sans MS" w:hAnsi="Comic Sans MS"/>
                <w:sz w:val="20"/>
                <w:szCs w:val="20"/>
              </w:rPr>
              <w:t>’ grapheme. Too easy? Write them down under the correct phoneme.</w:t>
            </w:r>
          </w:p>
          <w:p w:rsidR="00C9138A" w:rsidRPr="007D6325" w:rsidRDefault="00EF1D5E" w:rsidP="00B874B6">
            <w:pPr>
              <w:rPr>
                <w:rFonts w:ascii="Comic Sans MS" w:hAnsi="Comic Sans MS"/>
                <w:sz w:val="20"/>
                <w:szCs w:val="20"/>
              </w:rPr>
            </w:pPr>
            <w:r w:rsidRPr="00EF1D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0EABA9C" wp14:editId="2805DC79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62230</wp:posOffset>
                      </wp:positionV>
                      <wp:extent cx="1085850" cy="140462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D5E" w:rsidRDefault="00EF1D5E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87FBF3C" wp14:editId="07D847D4">
                                        <wp:extent cx="866775" cy="797899"/>
                                        <wp:effectExtent l="0" t="0" r="0" b="254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1940" cy="8026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0EABA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.35pt;margin-top:4.9pt;width:85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" stroked="f">
                      <v:textbox style="mso-fit-shape-to-text:t">
                        <w:txbxContent>
                          <w:p w:rsidR="00EF1D5E" w:rsidRDefault="00EF1D5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7FBF3C" wp14:editId="07D847D4">
                                  <wp:extent cx="866775" cy="797899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940" cy="802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9138A" w:rsidRDefault="00C9138A" w:rsidP="00B874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9138A" w:rsidRDefault="00C9138A" w:rsidP="00B874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9138A" w:rsidRDefault="00C9138A" w:rsidP="00B874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9138A" w:rsidRPr="007D6325" w:rsidRDefault="00C9138A" w:rsidP="00B874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53" w:type="dxa"/>
            <w:tcBorders>
              <w:left w:val="single" w:sz="12" w:space="0" w:color="auto"/>
              <w:bottom w:val="single" w:sz="12" w:space="0" w:color="auto"/>
            </w:tcBorders>
          </w:tcPr>
          <w:p w:rsidR="00C9138A" w:rsidRPr="00807FFE" w:rsidRDefault="00C9138A" w:rsidP="00B874B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</w:rPr>
              <w:t xml:space="preserve">Maths: </w:t>
            </w:r>
            <w:r w:rsidRPr="00807FFE">
              <w:rPr>
                <w:rFonts w:ascii="Comic Sans MS" w:hAnsi="Comic Sans MS"/>
                <w:sz w:val="20"/>
                <w:szCs w:val="20"/>
              </w:rPr>
              <w:t>We look forward to you joining us for maths at:</w:t>
            </w:r>
            <w:r w:rsidRPr="00807F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:rsidR="00C9138A" w:rsidRPr="00807FFE" w:rsidRDefault="00C9138A" w:rsidP="00B874B6">
            <w:pPr>
              <w:rPr>
                <w:rFonts w:ascii="Comic Sans MS" w:hAnsi="Comic Sans MS"/>
                <w:sz w:val="20"/>
                <w:szCs w:val="20"/>
              </w:rPr>
            </w:pPr>
            <w:r w:rsidRPr="00807F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10.45am </w:t>
            </w:r>
          </w:p>
          <w:p w:rsidR="00C9138A" w:rsidRDefault="00C9138A" w:rsidP="00B874B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7FFE">
              <w:rPr>
                <w:rFonts w:ascii="Comic Sans MS" w:hAnsi="Comic Sans MS"/>
                <w:color w:val="0070C0"/>
                <w:sz w:val="20"/>
                <w:szCs w:val="20"/>
              </w:rPr>
              <w:t>We will be learning:</w:t>
            </w:r>
            <w:r w:rsidRPr="00807FF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414A2">
              <w:rPr>
                <w:rFonts w:ascii="Comic Sans MS" w:hAnsi="Comic Sans MS"/>
                <w:sz w:val="20"/>
                <w:szCs w:val="20"/>
              </w:rPr>
              <w:t>Counting on and back.</w:t>
            </w:r>
          </w:p>
          <w:p w:rsidR="001D6B1A" w:rsidRDefault="001D6B1A" w:rsidP="00B874B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9138A" w:rsidRPr="00807FFE" w:rsidRDefault="00C9138A" w:rsidP="00B874B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Follow-up activity after lesson:</w:t>
            </w:r>
          </w:p>
          <w:p w:rsidR="00C9138A" w:rsidRPr="00807FFE" w:rsidRDefault="00C9138A" w:rsidP="00B874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807FFE">
              <w:rPr>
                <w:rFonts w:ascii="Comic Sans MS" w:hAnsi="Comic Sans MS" w:cs="Calibri"/>
                <w:b/>
                <w:sz w:val="20"/>
                <w:szCs w:val="20"/>
              </w:rPr>
              <w:t xml:space="preserve">Option 1: </w:t>
            </w:r>
            <w:r w:rsidR="00EF1D5E" w:rsidRPr="00EF1D5E">
              <w:rPr>
                <w:rFonts w:ascii="Comic Sans MS" w:hAnsi="Comic Sans MS" w:cs="Calibri"/>
                <w:sz w:val="20"/>
                <w:szCs w:val="20"/>
              </w:rPr>
              <w:t>Page 9.</w:t>
            </w:r>
            <w:r w:rsidR="00EF1D5E">
              <w:rPr>
                <w:rFonts w:ascii="Comic Sans MS" w:hAnsi="Comic Sans MS" w:cs="Calibri"/>
                <w:sz w:val="20"/>
                <w:szCs w:val="20"/>
              </w:rPr>
              <w:t xml:space="preserve"> Make</w:t>
            </w:r>
            <w:r w:rsidR="00EF1D5E" w:rsidRPr="00EF1D5E">
              <w:rPr>
                <w:rFonts w:ascii="Comic Sans MS" w:hAnsi="Comic Sans MS" w:cs="Calibri"/>
                <w:sz w:val="20"/>
                <w:szCs w:val="20"/>
              </w:rPr>
              <w:t xml:space="preserve"> sure you use </w:t>
            </w:r>
            <w:r w:rsidR="00EF1D5E">
              <w:rPr>
                <w:rFonts w:ascii="Comic Sans MS" w:hAnsi="Comic Sans MS" w:cs="Calibri"/>
                <w:sz w:val="20"/>
                <w:szCs w:val="20"/>
              </w:rPr>
              <w:t>o</w:t>
            </w:r>
            <w:r w:rsidR="00EF1D5E" w:rsidRPr="00EF1D5E">
              <w:rPr>
                <w:rFonts w:ascii="Comic Sans MS" w:hAnsi="Comic Sans MS" w:cs="Calibri"/>
                <w:sz w:val="20"/>
                <w:szCs w:val="20"/>
              </w:rPr>
              <w:t>bjects</w:t>
            </w:r>
            <w:r w:rsidR="00EF1D5E">
              <w:rPr>
                <w:rFonts w:ascii="Comic Sans MS" w:hAnsi="Comic Sans MS" w:cs="Calibri"/>
                <w:sz w:val="20"/>
                <w:szCs w:val="20"/>
              </w:rPr>
              <w:t xml:space="preserve"> o</w:t>
            </w:r>
            <w:r w:rsidR="00F70079">
              <w:rPr>
                <w:rFonts w:ascii="Comic Sans MS" w:hAnsi="Comic Sans MS" w:cs="Calibri"/>
                <w:sz w:val="20"/>
                <w:szCs w:val="20"/>
              </w:rPr>
              <w:t>r</w:t>
            </w:r>
            <w:r w:rsidR="00EF1D5E">
              <w:rPr>
                <w:rFonts w:ascii="Comic Sans MS" w:hAnsi="Comic Sans MS" w:cs="Calibri"/>
                <w:sz w:val="20"/>
                <w:szCs w:val="20"/>
              </w:rPr>
              <w:t xml:space="preserve"> counters</w:t>
            </w:r>
            <w:r w:rsidR="00EF1D5E" w:rsidRPr="00EF1D5E">
              <w:rPr>
                <w:rFonts w:ascii="Comic Sans MS" w:hAnsi="Comic Sans MS" w:cs="Calibri"/>
                <w:sz w:val="20"/>
                <w:szCs w:val="20"/>
              </w:rPr>
              <w:t xml:space="preserve"> to count out the first number and to add the second number.</w:t>
            </w:r>
            <w:r w:rsidR="00EF1D5E">
              <w:rPr>
                <w:rFonts w:ascii="Comic Sans MS" w:hAnsi="Comic Sans MS" w:cs="Calibri"/>
                <w:b/>
                <w:sz w:val="20"/>
                <w:szCs w:val="20"/>
              </w:rPr>
              <w:t xml:space="preserve"> </w:t>
            </w:r>
          </w:p>
          <w:p w:rsidR="00C9138A" w:rsidRPr="00807FFE" w:rsidRDefault="00C9138A" w:rsidP="00B874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C9138A" w:rsidRDefault="00C9138A" w:rsidP="00B874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807FFE">
              <w:rPr>
                <w:rFonts w:ascii="Comic Sans MS" w:hAnsi="Comic Sans MS" w:cs="Calibri"/>
                <w:b/>
                <w:sz w:val="20"/>
                <w:szCs w:val="20"/>
              </w:rPr>
              <w:t>Option 2</w:t>
            </w:r>
            <w:r w:rsidRPr="00807FFE">
              <w:rPr>
                <w:rFonts w:ascii="Comic Sans MS" w:hAnsi="Comic Sans MS" w:cs="Calibri"/>
                <w:sz w:val="20"/>
                <w:szCs w:val="20"/>
              </w:rPr>
              <w:t xml:space="preserve">: </w:t>
            </w:r>
            <w:r w:rsidR="00B51F89">
              <w:rPr>
                <w:rFonts w:ascii="Comic Sans MS" w:hAnsi="Comic Sans MS" w:cs="Calibri"/>
                <w:sz w:val="20"/>
                <w:szCs w:val="20"/>
              </w:rPr>
              <w:t>Page 9. Can you count on and back using your fingers to solve the answer?</w:t>
            </w:r>
          </w:p>
          <w:p w:rsidR="00F70079" w:rsidRDefault="00F70079" w:rsidP="00B874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F70079" w:rsidRDefault="00F70079" w:rsidP="00B874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F70079">
              <w:rPr>
                <w:rFonts w:ascii="Comic Sans MS" w:hAnsi="Comic Sans MS" w:cs="Calibri"/>
                <w:b/>
                <w:sz w:val="20"/>
                <w:szCs w:val="20"/>
              </w:rPr>
              <w:t>Too easy?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See how many number pairs to 5, 6, and 7 you can write down. For example,</w:t>
            </w:r>
          </w:p>
          <w:p w:rsidR="00F70079" w:rsidRDefault="00F70079" w:rsidP="00B874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1+4 = 5</w:t>
            </w:r>
          </w:p>
          <w:p w:rsidR="00F70079" w:rsidRDefault="00F70079" w:rsidP="00B874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2+3 = 5</w:t>
            </w:r>
          </w:p>
          <w:p w:rsidR="00F70079" w:rsidRPr="00807FFE" w:rsidRDefault="00F70079" w:rsidP="00B874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Etc.</w:t>
            </w:r>
          </w:p>
          <w:p w:rsidR="00C9138A" w:rsidRPr="00807FFE" w:rsidRDefault="00C9138A" w:rsidP="00B874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C9138A" w:rsidRPr="00807FFE" w:rsidRDefault="00C9138A" w:rsidP="00B874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C9138A" w:rsidRPr="00807FFE" w:rsidRDefault="00C9138A" w:rsidP="00B874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C9138A" w:rsidRDefault="00C9138A" w:rsidP="00B874B6"/>
          <w:p w:rsidR="00C9138A" w:rsidRPr="00807FFE" w:rsidRDefault="00C9138A" w:rsidP="00B874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C9138A" w:rsidRDefault="00C9138A" w:rsidP="00B874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9414A2" w:rsidRDefault="009414A2" w:rsidP="00B874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9414A2" w:rsidRDefault="009414A2" w:rsidP="00B874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9414A2" w:rsidRDefault="009414A2" w:rsidP="00B874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9414A2" w:rsidRDefault="009414A2" w:rsidP="00B874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9414A2" w:rsidRDefault="009414A2" w:rsidP="00B874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9414A2" w:rsidRDefault="009414A2" w:rsidP="00B874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9414A2" w:rsidRDefault="009414A2" w:rsidP="00B874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9414A2" w:rsidRDefault="009414A2" w:rsidP="00B874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9414A2" w:rsidRPr="00807FFE" w:rsidRDefault="009414A2" w:rsidP="00B874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38A" w:rsidRPr="007D6325" w:rsidRDefault="009F52F6" w:rsidP="00B874B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</w:rPr>
              <w:t>SCIENCE</w:t>
            </w:r>
            <w:r w:rsidR="00C9138A" w:rsidRPr="007D6325">
              <w:rPr>
                <w:rFonts w:ascii="Comic Sans MS" w:hAnsi="Comic Sans MS" w:cs="Calibri"/>
                <w:b/>
                <w:sz w:val="20"/>
                <w:szCs w:val="20"/>
              </w:rPr>
              <w:t>:</w:t>
            </w:r>
            <w:r w:rsidR="00C9138A" w:rsidRPr="007D6325">
              <w:rPr>
                <w:rFonts w:ascii="Comic Sans MS" w:hAnsi="Comic Sans MS"/>
                <w:sz w:val="20"/>
                <w:szCs w:val="20"/>
              </w:rPr>
              <w:t xml:space="preserve"> We look forward to you joining us at:</w:t>
            </w:r>
          </w:p>
          <w:p w:rsidR="00C9138A" w:rsidRPr="007D6325" w:rsidRDefault="00C9138A" w:rsidP="00B874B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D6325">
              <w:rPr>
                <w:rFonts w:ascii="Comic Sans MS" w:hAnsi="Comic Sans MS"/>
                <w:color w:val="FF0000"/>
                <w:sz w:val="20"/>
                <w:szCs w:val="20"/>
              </w:rPr>
              <w:t xml:space="preserve">1.15pm </w:t>
            </w:r>
          </w:p>
          <w:p w:rsidR="009B540E" w:rsidRDefault="009B540E" w:rsidP="009B540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7FFE">
              <w:rPr>
                <w:rFonts w:ascii="Comic Sans MS" w:hAnsi="Comic Sans MS"/>
                <w:color w:val="0070C0"/>
                <w:sz w:val="20"/>
                <w:szCs w:val="20"/>
              </w:rPr>
              <w:t>We will be learning:</w:t>
            </w:r>
            <w:r w:rsidRPr="00807FF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B540E">
              <w:rPr>
                <w:rFonts w:ascii="Comic Sans MS" w:hAnsi="Comic Sans MS"/>
                <w:sz w:val="20"/>
                <w:szCs w:val="20"/>
              </w:rPr>
              <w:t>To name animal body parts.</w:t>
            </w:r>
          </w:p>
          <w:p w:rsidR="00C9138A" w:rsidRPr="007D6325" w:rsidRDefault="00C9138A" w:rsidP="00B874B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:rsidR="00C9138A" w:rsidRPr="007D6325" w:rsidRDefault="00C9138A" w:rsidP="00B874B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D6325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Follow-up activity after lesson:</w:t>
            </w:r>
          </w:p>
          <w:p w:rsidR="00C9138A" w:rsidRDefault="00C9138A" w:rsidP="00B874B6">
            <w:pPr>
              <w:rPr>
                <w:rFonts w:ascii="Comic Sans MS" w:hAnsi="Comic Sans MS"/>
                <w:sz w:val="20"/>
                <w:szCs w:val="20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9B540E">
              <w:rPr>
                <w:rFonts w:ascii="Comic Sans MS" w:hAnsi="Comic Sans MS"/>
                <w:sz w:val="20"/>
                <w:szCs w:val="20"/>
              </w:rPr>
              <w:t>See resource sheet or draw your own animal. Label the animal’s body parts.</w:t>
            </w:r>
          </w:p>
          <w:p w:rsidR="00C9138A" w:rsidRDefault="00C9138A" w:rsidP="00B874B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304D2" w:rsidRDefault="00C9138A" w:rsidP="00B874B6">
            <w:pPr>
              <w:rPr>
                <w:rFonts w:ascii="Comic Sans MS" w:hAnsi="Comic Sans MS"/>
                <w:sz w:val="20"/>
                <w:szCs w:val="20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</w:rPr>
              <w:t>Option 2: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304D2">
              <w:rPr>
                <w:rFonts w:ascii="Comic Sans MS" w:hAnsi="Comic Sans MS"/>
                <w:sz w:val="20"/>
                <w:szCs w:val="20"/>
              </w:rPr>
              <w:t>See resource sheet</w:t>
            </w:r>
          </w:p>
          <w:p w:rsidR="00C9138A" w:rsidRDefault="006304D2" w:rsidP="00B874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 draw your own animal. </w:t>
            </w:r>
            <w:r w:rsidR="009B540E">
              <w:rPr>
                <w:rFonts w:ascii="Comic Sans MS" w:hAnsi="Comic Sans MS"/>
                <w:sz w:val="20"/>
                <w:szCs w:val="20"/>
              </w:rPr>
              <w:t>Label the animal’s body parts and explain what they are used for.</w:t>
            </w:r>
          </w:p>
          <w:p w:rsidR="00C9138A" w:rsidRPr="007D6325" w:rsidRDefault="006304D2" w:rsidP="00B874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15FFBE" wp14:editId="4C00E826">
                  <wp:extent cx="1162050" cy="152607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983" cy="154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38A" w:rsidTr="00B874B6">
        <w:trPr>
          <w:trHeight w:val="311"/>
        </w:trPr>
        <w:tc>
          <w:tcPr>
            <w:tcW w:w="3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C9138A" w:rsidRPr="007D6325" w:rsidRDefault="00C9138A" w:rsidP="00B874B6">
            <w:pPr>
              <w:jc w:val="center"/>
              <w:rPr>
                <w:b/>
              </w:rPr>
            </w:pPr>
            <w:r w:rsidRPr="007D6325">
              <w:rPr>
                <w:b/>
              </w:rPr>
              <w:lastRenderedPageBreak/>
              <w:t>Spellings</w:t>
            </w:r>
          </w:p>
        </w:tc>
        <w:tc>
          <w:tcPr>
            <w:tcW w:w="3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C9138A" w:rsidRPr="007D6325" w:rsidRDefault="00C9138A" w:rsidP="00B874B6">
            <w:pPr>
              <w:jc w:val="center"/>
              <w:rPr>
                <w:b/>
              </w:rPr>
            </w:pPr>
            <w:r w:rsidRPr="007D6325">
              <w:rPr>
                <w:b/>
              </w:rPr>
              <w:t>Reading</w:t>
            </w:r>
          </w:p>
        </w:tc>
        <w:tc>
          <w:tcPr>
            <w:tcW w:w="3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C9138A" w:rsidRPr="00FE03E7" w:rsidRDefault="00C9138A" w:rsidP="00B874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C9138A" w:rsidTr="00B874B6">
        <w:trPr>
          <w:trHeight w:val="1337"/>
        </w:trPr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138A" w:rsidRDefault="00C9138A" w:rsidP="00B874B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  <w:r w:rsidRPr="002D0065">
              <w:rPr>
                <w:rFonts w:ascii="Comic Sans MS" w:hAnsi="Comic Sans MS"/>
                <w:color w:val="FF0000"/>
              </w:rPr>
              <w:t>Tricky words for this week:</w:t>
            </w:r>
          </w:p>
          <w:p w:rsidR="009F52F6" w:rsidRPr="009F52F6" w:rsidRDefault="009F52F6" w:rsidP="00B874B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156D2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C576C20" wp14:editId="50DBEB94">
                  <wp:simplePos x="0" y="0"/>
                  <wp:positionH relativeFrom="column">
                    <wp:posOffset>-4446</wp:posOffset>
                  </wp:positionH>
                  <wp:positionV relativeFrom="paragraph">
                    <wp:posOffset>19606</wp:posOffset>
                  </wp:positionV>
                  <wp:extent cx="771525" cy="987426"/>
                  <wp:effectExtent l="0" t="0" r="0" b="317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715" cy="100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52F6">
              <w:rPr>
                <w:rFonts w:ascii="Comic Sans MS" w:hAnsi="Comic Sans MS"/>
                <w:b/>
              </w:rPr>
              <w:t>was</w:t>
            </w:r>
          </w:p>
          <w:p w:rsidR="009F52F6" w:rsidRPr="009F52F6" w:rsidRDefault="009F52F6" w:rsidP="00B874B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9F52F6">
              <w:rPr>
                <w:rFonts w:ascii="Comic Sans MS" w:hAnsi="Comic Sans MS"/>
                <w:b/>
              </w:rPr>
              <w:t>his</w:t>
            </w:r>
          </w:p>
          <w:p w:rsidR="009F52F6" w:rsidRPr="009F52F6" w:rsidRDefault="009F52F6" w:rsidP="00B874B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9F52F6">
              <w:rPr>
                <w:rFonts w:ascii="Comic Sans MS" w:hAnsi="Comic Sans MS"/>
                <w:b/>
              </w:rPr>
              <w:t>love</w:t>
            </w:r>
          </w:p>
          <w:p w:rsidR="009F52F6" w:rsidRPr="009F52F6" w:rsidRDefault="009F52F6" w:rsidP="009F52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9F52F6">
              <w:rPr>
                <w:rFonts w:ascii="Comic Sans MS" w:hAnsi="Comic Sans MS"/>
                <w:b/>
              </w:rPr>
              <w:t>they</w:t>
            </w:r>
          </w:p>
          <w:p w:rsidR="009F52F6" w:rsidRPr="009F52F6" w:rsidRDefault="009F52F6" w:rsidP="009F52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9F52F6">
              <w:rPr>
                <w:rFonts w:ascii="Comic Sans MS" w:hAnsi="Comic Sans MS"/>
                <w:b/>
              </w:rPr>
              <w:t>do</w:t>
            </w:r>
          </w:p>
          <w:p w:rsidR="009F52F6" w:rsidRDefault="009F52F6" w:rsidP="009F52F6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9138A" w:rsidRPr="009F52F6" w:rsidRDefault="009F52F6" w:rsidP="009F52F6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9F52F6">
              <w:rPr>
                <w:rFonts w:ascii="Comic Sans MS" w:hAnsi="Comic Sans MS"/>
                <w:sz w:val="24"/>
                <w:szCs w:val="24"/>
              </w:rPr>
              <w:t>P</w:t>
            </w:r>
            <w:r w:rsidR="00C9138A" w:rsidRPr="002D0065">
              <w:rPr>
                <w:rFonts w:ascii="Comic Sans MS" w:hAnsi="Comic Sans MS"/>
              </w:rPr>
              <w:t>ractise spelling them (LOOK, SAY, COVER, WRITE, CHECK). When confident, have a go at writing them in a sentence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138A" w:rsidRPr="002D0065" w:rsidRDefault="00C9138A" w:rsidP="00B874B6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b/>
              </w:rPr>
            </w:pPr>
            <w:r w:rsidRPr="002D0065">
              <w:rPr>
                <w:rFonts w:ascii="Comic Sans MS" w:hAnsi="Comic Sans MS"/>
              </w:rPr>
              <w:t>Practise your sounds everyday- make a set of flashcards with each of the phase 2 and 3 sounds on</w:t>
            </w:r>
            <w:r w:rsidRPr="002D0065">
              <w:rPr>
                <w:rFonts w:ascii="Comic Sans MS" w:hAnsi="Comic Sans MS"/>
                <w:b/>
              </w:rPr>
              <w:t>. See if you can get them all really quickly!</w:t>
            </w:r>
          </w:p>
          <w:p w:rsidR="00C9138A" w:rsidRDefault="00C9138A" w:rsidP="00B874B6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b/>
                <w:color w:val="FF0000"/>
              </w:rPr>
            </w:pPr>
            <w:r w:rsidRPr="007924A2">
              <w:rPr>
                <w:rFonts w:ascii="Comic Sans MS" w:hAnsi="Comic Sans MS"/>
                <w:b/>
                <w:color w:val="FF0000"/>
              </w:rPr>
              <w:t>Too easy? Make a set of the phase 5 sounds!</w:t>
            </w:r>
          </w:p>
          <w:p w:rsidR="00C9138A" w:rsidRPr="006D7A19" w:rsidRDefault="00C9138A" w:rsidP="00B874B6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Sound mats can be found in 06.01.21 resources on the website.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B1A" w:rsidRDefault="009414A2" w:rsidP="00B874B6">
            <w:p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9414A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177165</wp:posOffset>
                      </wp:positionV>
                      <wp:extent cx="1047750" cy="9334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14A2" w:rsidRDefault="009414A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9BB153" wp14:editId="60EE8216">
                                        <wp:extent cx="923290" cy="847144"/>
                                        <wp:effectExtent l="0" t="0" r="0" b="0"/>
                                        <wp:docPr id="2" name="Picture 2" descr="GoNoodle | Roku Channel Store | Rok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oNoodle | Roku Channel Store | Rok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8806" cy="861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4.65pt;margin-top:13.95pt;width:82.5pt;height:7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" stroked="f">
                      <v:textbox>
                        <w:txbxContent>
                          <w:p w:rsidR="009414A2" w:rsidRDefault="009414A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9BB153" wp14:editId="60EE8216">
                                  <wp:extent cx="923290" cy="847144"/>
                                  <wp:effectExtent l="0" t="0" r="0" b="0"/>
                                  <wp:docPr id="2" name="Picture 2" descr="GoNoodle | Roku Channel Store | Rok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oNoodle | Roku Channel Store | Rok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8806" cy="861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Can you learn a different dance every day this week? GoNoodle has some brilliant ones to learn!</w:t>
            </w:r>
            <w:bookmarkStart w:id="0" w:name="_GoBack"/>
            <w:bookmarkEnd w:id="0"/>
          </w:p>
          <w:p w:rsidR="00C9138A" w:rsidRDefault="00C9138A" w:rsidP="00B874B6">
            <w:p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068F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1EB5B5F" wp14:editId="3D1CEB5B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40005</wp:posOffset>
                      </wp:positionV>
                      <wp:extent cx="981075" cy="1000125"/>
                      <wp:effectExtent l="0" t="0" r="28575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38A" w:rsidRDefault="00C9138A" w:rsidP="00C913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B5B5F" id="_x0000_s1028" type="#_x0000_t202" style="position:absolute;margin-left:26.1pt;margin-top:3.15pt;width:77.25pt;height:7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" strokecolor="window">
                      <v:textbox>
                        <w:txbxContent>
                          <w:p w:rsidR="00C9138A" w:rsidRDefault="00C9138A" w:rsidP="00C9138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9138A" w:rsidRDefault="00C9138A" w:rsidP="00B874B6">
            <w:p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1D6B1A" w:rsidRDefault="001D6B1A" w:rsidP="00B874B6">
            <w:p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C9138A" w:rsidRDefault="00C9138A" w:rsidP="00B874B6">
            <w:p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C9138A" w:rsidRPr="006D7A19" w:rsidRDefault="00C9138A" w:rsidP="00B874B6">
            <w:pPr>
              <w:shd w:val="clear" w:color="auto" w:fill="FFFFFF"/>
              <w:textAlignment w:val="baseline"/>
              <w:rPr>
                <w:rFonts w:ascii="Comic Sans MS" w:hAnsi="Comic Sans MS" w:cs="Calibri"/>
                <w:b/>
              </w:rPr>
            </w:pPr>
          </w:p>
        </w:tc>
      </w:tr>
      <w:tr w:rsidR="00C9138A" w:rsidTr="00B874B6">
        <w:trPr>
          <w:trHeight w:val="122"/>
        </w:trPr>
        <w:tc>
          <w:tcPr>
            <w:tcW w:w="1011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C9138A" w:rsidRPr="00867D81" w:rsidRDefault="00C9138A" w:rsidP="00B874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</w:tr>
      <w:tr w:rsidR="00C9138A" w:rsidTr="00B874B6">
        <w:trPr>
          <w:trHeight w:val="1246"/>
        </w:trPr>
        <w:tc>
          <w:tcPr>
            <w:tcW w:w="101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138A" w:rsidRPr="009815A1" w:rsidRDefault="00C9138A" w:rsidP="00B874B6">
            <w:pPr>
              <w:rPr>
                <w:rStyle w:val="Hyperlink"/>
                <w:rFonts w:ascii="Comic Sans MS" w:hAnsi="Comic Sans MS"/>
                <w:b/>
                <w:sz w:val="24"/>
                <w:szCs w:val="24"/>
              </w:rPr>
            </w:pPr>
            <w:r w:rsidRPr="009815A1">
              <w:rPr>
                <w:rStyle w:val="Hyperlink"/>
                <w:rFonts w:ascii="Comic Sans MS" w:hAnsi="Comic Sans MS"/>
                <w:b/>
                <w:sz w:val="24"/>
                <w:szCs w:val="24"/>
              </w:rPr>
              <w:t>Reading</w:t>
            </w:r>
          </w:p>
          <w:p w:rsidR="00C9138A" w:rsidRPr="007D6325" w:rsidRDefault="00C9138A" w:rsidP="00B874B6">
            <w:pPr>
              <w:rPr>
                <w:rFonts w:ascii="Comic Sans MS" w:hAnsi="Comic Sans MS"/>
                <w:sz w:val="24"/>
                <w:szCs w:val="24"/>
              </w:rPr>
            </w:pPr>
            <w:r w:rsidRPr="009815A1">
              <w:rPr>
                <w:rStyle w:val="Hyperlink"/>
                <w:rFonts w:ascii="Comic Sans MS" w:hAnsi="Comic Sans MS"/>
                <w:sz w:val="24"/>
                <w:szCs w:val="24"/>
              </w:rPr>
              <w:t>Please try to read something every day. We are currently unable to change reading books however you could try some of the e-books on the Oxford Owl site.</w:t>
            </w:r>
          </w:p>
          <w:p w:rsidR="00C9138A" w:rsidRPr="007D6325" w:rsidRDefault="00C9138A" w:rsidP="00B874B6">
            <w:pPr>
              <w:pStyle w:val="NoSpacing"/>
              <w:rPr>
                <w:color w:val="FF0000"/>
              </w:rPr>
            </w:pPr>
            <w:r w:rsidRPr="007D6325">
              <w:rPr>
                <w:noProof/>
                <w:color w:val="FF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95C37E3" wp14:editId="11D8FC4C">
                  <wp:simplePos x="0" y="0"/>
                  <wp:positionH relativeFrom="column">
                    <wp:posOffset>2919692</wp:posOffset>
                  </wp:positionH>
                  <wp:positionV relativeFrom="paragraph">
                    <wp:posOffset>163043</wp:posOffset>
                  </wp:positionV>
                  <wp:extent cx="882594" cy="620202"/>
                  <wp:effectExtent l="0" t="0" r="0" b="889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94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6325">
              <w:rPr>
                <w:rFonts w:ascii="Comic Sans MS" w:hAnsi="Comic Sans MS"/>
                <w:color w:val="FF0000"/>
                <w:u w:val="single"/>
              </w:rPr>
              <w:t>To access the e-book collection at home</w:t>
            </w:r>
            <w:r w:rsidRPr="007D6325">
              <w:rPr>
                <w:color w:val="FF0000"/>
                <w:u w:val="single"/>
              </w:rPr>
              <w:t xml:space="preserve"> </w:t>
            </w:r>
          </w:p>
          <w:p w:rsidR="00C9138A" w:rsidRPr="009815A1" w:rsidRDefault="00C9138A" w:rsidP="00B874B6">
            <w:pPr>
              <w:pStyle w:val="NoSpacing"/>
              <w:rPr>
                <w:u w:val="single"/>
              </w:rPr>
            </w:pPr>
            <w:r w:rsidRPr="00C3228A">
              <w:rPr>
                <w:rFonts w:ascii="Comic Sans MS" w:hAnsi="Comic Sans MS"/>
              </w:rPr>
              <w:t>Go on:</w:t>
            </w:r>
            <w:r w:rsidRPr="00CE7D39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hyperlink r:id="rId13" w:history="1">
              <w:r w:rsidRPr="0047172A">
                <w:rPr>
                  <w:rFonts w:ascii="Comic Sans MS" w:hAnsi="Comic Sans MS"/>
                  <w:color w:val="0563C1" w:themeColor="hyperlink"/>
                  <w:u w:val="single"/>
                </w:rPr>
                <w:t>http://www.oxfordowl.co.uk/</w:t>
              </w:r>
            </w:hyperlink>
          </w:p>
          <w:p w:rsidR="00C9138A" w:rsidRPr="00C3228A" w:rsidRDefault="00C9138A" w:rsidP="00B874B6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>Children click 'My class login' on top right.</w:t>
            </w:r>
          </w:p>
          <w:p w:rsidR="00C9138A" w:rsidRPr="00C3228A" w:rsidRDefault="00C9138A" w:rsidP="00B874B6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 xml:space="preserve">Username - 4CDM </w:t>
            </w:r>
          </w:p>
          <w:p w:rsidR="00C9138A" w:rsidRDefault="00C9138A" w:rsidP="00B874B6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>Password – grow</w:t>
            </w:r>
          </w:p>
          <w:p w:rsidR="00C9138A" w:rsidRPr="002D0065" w:rsidRDefault="00C9138A" w:rsidP="00B874B6">
            <w:pPr>
              <w:jc w:val="center"/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</w:pPr>
            <w:r w:rsidRPr="002D0065"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  <w:t>Daily handwriting practice for this week</w:t>
            </w:r>
          </w:p>
          <w:p w:rsidR="00C9138A" w:rsidRPr="002D0065" w:rsidRDefault="009F52F6" w:rsidP="00B874B6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4F75DD0" wp14:editId="10D6D47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2324100" cy="952383"/>
                  <wp:effectExtent l="0" t="0" r="0" b="63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95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138A" w:rsidRPr="002D0065" w:rsidRDefault="00C9138A" w:rsidP="00B874B6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C9138A" w:rsidRPr="002D0065" w:rsidRDefault="00C9138A" w:rsidP="00B874B6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C9138A" w:rsidRPr="002D0065" w:rsidRDefault="00C9138A" w:rsidP="00B874B6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C9138A" w:rsidRPr="002D0065" w:rsidRDefault="00C9138A" w:rsidP="00B874B6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C9138A" w:rsidRPr="002D0065" w:rsidRDefault="00C9138A" w:rsidP="00B874B6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C9138A" w:rsidRDefault="00C9138A" w:rsidP="009F52F6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 w:rsidRPr="002D0065">
              <w:rPr>
                <w:rFonts w:ascii="Comic Sans MS" w:hAnsi="Comic Sans MS" w:cs="Calibri"/>
                <w:color w:val="000000"/>
                <w:shd w:val="clear" w:color="auto" w:fill="FFFFFF"/>
              </w:rPr>
              <w:t>Are these letters sat on the line? Are they starting from the starting button?</w:t>
            </w:r>
            <w:r w:rsidR="009F52F6"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 Make sure you </w:t>
            </w:r>
            <w:r w:rsidR="009F52F6" w:rsidRPr="009F52F6">
              <w:rPr>
                <w:rFonts w:ascii="Comic Sans MS" w:hAnsi="Comic Sans MS" w:cs="Calibri"/>
                <w:b/>
                <w:color w:val="000000"/>
                <w:shd w:val="clear" w:color="auto" w:fill="FFFFFF"/>
              </w:rPr>
              <w:t>do not</w:t>
            </w:r>
            <w:r w:rsidR="009F52F6"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 start the m or n from the line!!!</w:t>
            </w:r>
            <w:r w:rsidRPr="002D0065"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 </w:t>
            </w:r>
            <w:r w:rsidR="009F52F6">
              <w:rPr>
                <w:rFonts w:ascii="Comic Sans MS" w:hAnsi="Comic Sans MS" w:cs="Calibri"/>
                <w:color w:val="000000"/>
                <w:shd w:val="clear" w:color="auto" w:fill="FFFFFF"/>
              </w:rPr>
              <w:t>Have you added a small flick to prepare for joining in year two?</w:t>
            </w:r>
          </w:p>
          <w:p w:rsidR="009F52F6" w:rsidRPr="007D6325" w:rsidRDefault="009F52F6" w:rsidP="009F52F6">
            <w:pPr>
              <w:rPr>
                <w:rFonts w:ascii="Comic Sans MS" w:hAnsi="Comic Sans MS"/>
                <w:color w:val="0563C1" w:themeColor="hyperlink"/>
                <w:sz w:val="16"/>
                <w:szCs w:val="16"/>
                <w:u w:val="single"/>
              </w:rPr>
            </w:pPr>
          </w:p>
        </w:tc>
      </w:tr>
      <w:tr w:rsidR="00C9138A" w:rsidTr="00B874B6">
        <w:trPr>
          <w:trHeight w:val="274"/>
        </w:trPr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C9138A" w:rsidRPr="00E86BE7" w:rsidRDefault="00C9138A" w:rsidP="00B874B6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 for extra learning</w:t>
            </w:r>
          </w:p>
        </w:tc>
      </w:tr>
      <w:tr w:rsidR="00C9138A" w:rsidTr="00B874B6">
        <w:trPr>
          <w:trHeight w:val="2284"/>
        </w:trPr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9138A" w:rsidRPr="005575D3" w:rsidRDefault="00C9138A" w:rsidP="00B874B6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BBC </w:t>
            </w:r>
            <w:proofErr w:type="spellStart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Bitesize</w:t>
            </w:r>
            <w:proofErr w:type="spellEnd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15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:rsidR="00C9138A" w:rsidRDefault="00C9138A" w:rsidP="00B874B6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>Maths</w:t>
            </w:r>
            <w:r w:rsidRPr="007F6A56">
              <w:rPr>
                <w:rFonts w:ascii="Comic Sans MS" w:hAnsi="Comic Sans MS"/>
              </w:rPr>
              <w:t xml:space="preserve"> </w:t>
            </w:r>
            <w:hyperlink r:id="rId16" w:history="1">
              <w:r w:rsidRPr="007F6A56">
                <w:rPr>
                  <w:rFonts w:ascii="Comic Sans MS" w:hAnsi="Comic Sans MS"/>
                  <w:color w:val="0563C1" w:themeColor="hyperlink"/>
                  <w:u w:val="single"/>
                </w:rPr>
                <w:t>www.topmarks.co.uk</w:t>
              </w:r>
            </w:hyperlink>
            <w:r w:rsidRPr="007F6A56">
              <w:rPr>
                <w:rFonts w:ascii="Comic Sans MS" w:hAnsi="Comic Sans MS"/>
              </w:rPr>
              <w:t xml:space="preserve"> </w:t>
            </w:r>
          </w:p>
          <w:p w:rsidR="00C9138A" w:rsidRPr="007F6A56" w:rsidRDefault="00C9138A" w:rsidP="00B874B6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 xml:space="preserve">Phonics </w:t>
            </w:r>
            <w:hyperlink r:id="rId17" w:history="1">
              <w:r w:rsidRPr="007F6A56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https://www.phonicsplay.co.uk/</w:t>
              </w:r>
            </w:hyperlink>
            <w:r w:rsidRPr="007F6A56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C9138A" w:rsidRPr="007F6A56" w:rsidRDefault="00C9138A" w:rsidP="00B874B6">
            <w:pPr>
              <w:spacing w:after="160" w:line="259" w:lineRule="auto"/>
              <w:contextualSpacing/>
              <w:rPr>
                <w:rFonts w:ascii="Comic Sans MS" w:hAnsi="Comic Sans MS"/>
                <w:b/>
              </w:rPr>
            </w:pPr>
            <w:r w:rsidRPr="007F6A56">
              <w:rPr>
                <w:rFonts w:ascii="Comic Sans MS" w:hAnsi="Comic Sans MS"/>
                <w:b/>
              </w:rPr>
              <w:t>Computing</w:t>
            </w:r>
            <w:r w:rsidRPr="007F6A56">
              <w:rPr>
                <w:rFonts w:ascii="Comic Sans MS" w:hAnsi="Comic Sans MS"/>
              </w:rPr>
              <w:t xml:space="preserve">  </w:t>
            </w:r>
            <w:hyperlink r:id="rId18" w:history="1">
              <w:r w:rsidRPr="007F6A56">
                <w:rPr>
                  <w:rFonts w:ascii="Comic Sans MS" w:hAnsi="Comic Sans MS"/>
                  <w:color w:val="4472C4" w:themeColor="accent5"/>
                  <w:u w:val="single"/>
                </w:rPr>
                <w:t>https://www.ictgames.com</w:t>
              </w:r>
            </w:hyperlink>
            <w:r w:rsidRPr="007F6A56">
              <w:rPr>
                <w:rFonts w:ascii="Comic Sans MS" w:hAnsi="Comic Sans MS"/>
                <w:color w:val="0000FF"/>
                <w:u w:val="single"/>
              </w:rPr>
              <w:t xml:space="preserve"> </w:t>
            </w:r>
          </w:p>
          <w:p w:rsidR="00C9138A" w:rsidRPr="007F6A56" w:rsidRDefault="00C9138A" w:rsidP="00B874B6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 xml:space="preserve">Reading </w:t>
            </w:r>
            <w:hyperlink r:id="rId19" w:history="1">
              <w:r w:rsidRPr="007F6A56">
                <w:rPr>
                  <w:rFonts w:ascii="Comic Sans MS" w:hAnsi="Comic Sans MS"/>
                  <w:color w:val="0000FF"/>
                  <w:u w:val="single"/>
                </w:rPr>
                <w:t>https://www.booktrust.org.uk/</w:t>
              </w:r>
            </w:hyperlink>
          </w:p>
          <w:p w:rsidR="00C9138A" w:rsidRPr="005575D3" w:rsidRDefault="00C9138A" w:rsidP="00B874B6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:rsidR="00C9138A" w:rsidRPr="00007760" w:rsidRDefault="00C9138A" w:rsidP="00B874B6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1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</w:tbl>
    <w:p w:rsidR="0054627F" w:rsidRDefault="0054627F"/>
    <w:sectPr w:rsidR="0054627F" w:rsidSect="00882974">
      <w:headerReference w:type="default" r:id="rId22"/>
      <w:footerReference w:type="default" r:id="rId23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44" w:rsidRDefault="000C1144">
      <w:pPr>
        <w:spacing w:after="0" w:line="240" w:lineRule="auto"/>
      </w:pPr>
      <w:r>
        <w:separator/>
      </w:r>
    </w:p>
  </w:endnote>
  <w:endnote w:type="continuationSeparator" w:id="0">
    <w:p w:rsidR="000C1144" w:rsidRDefault="000C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54" w:rsidRPr="00A31C05" w:rsidRDefault="000C114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44" w:rsidRDefault="000C1144">
      <w:pPr>
        <w:spacing w:after="0" w:line="240" w:lineRule="auto"/>
      </w:pPr>
      <w:r>
        <w:separator/>
      </w:r>
    </w:p>
  </w:footnote>
  <w:footnote w:type="continuationSeparator" w:id="0">
    <w:p w:rsidR="000C1144" w:rsidRDefault="000C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E3" w:rsidRDefault="002A363D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:rsidR="00EB47E3" w:rsidRDefault="002A363D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ED6C1C7" wp14:editId="4FD4D3B2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7E3" w:rsidRPr="00EB47E3" w:rsidRDefault="000C1144" w:rsidP="00EB47E3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8A"/>
    <w:rsid w:val="000C1144"/>
    <w:rsid w:val="001D6B1A"/>
    <w:rsid w:val="002A363D"/>
    <w:rsid w:val="0054627F"/>
    <w:rsid w:val="006304D2"/>
    <w:rsid w:val="009414A2"/>
    <w:rsid w:val="009B540E"/>
    <w:rsid w:val="009F52F6"/>
    <w:rsid w:val="00B51F89"/>
    <w:rsid w:val="00C64010"/>
    <w:rsid w:val="00C9138A"/>
    <w:rsid w:val="00E56573"/>
    <w:rsid w:val="00EF1D5E"/>
    <w:rsid w:val="00F7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4EC7"/>
  <w15:chartTrackingRefBased/>
  <w15:docId w15:val="{061163A4-521F-4D68-8984-D335631F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38A"/>
  </w:style>
  <w:style w:type="paragraph" w:styleId="Footer">
    <w:name w:val="footer"/>
    <w:basedOn w:val="Normal"/>
    <w:link w:val="FooterChar"/>
    <w:uiPriority w:val="99"/>
    <w:unhideWhenUsed/>
    <w:rsid w:val="00C9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38A"/>
  </w:style>
  <w:style w:type="character" w:styleId="Hyperlink">
    <w:name w:val="Hyperlink"/>
    <w:basedOn w:val="DefaultParagraphFont"/>
    <w:uiPriority w:val="99"/>
    <w:unhideWhenUsed/>
    <w:rsid w:val="00C913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1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oxfordowl.co.uk/" TargetMode="External"/><Relationship Id="rId18" Type="http://schemas.openxmlformats.org/officeDocument/2006/relationships/hyperlink" Target="https://www.ictgame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ctivenorfolk.org/active-at-home-kid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hyperlink" Target="https://www.phonicsplay.co.uk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opmarks.co.uk" TargetMode="External"/><Relationship Id="rId20" Type="http://schemas.openxmlformats.org/officeDocument/2006/relationships/hyperlink" Target="https://www.thinkuknow.co.uk/" TargetMode="External"/><Relationship Id="rId1" Type="http://schemas.openxmlformats.org/officeDocument/2006/relationships/styles" Target="styles.xml"/><Relationship Id="rId6" Type="http://schemas.openxmlformats.org/officeDocument/2006/relationships/hyperlink" Target="mailto:jbanks@attleboroughprimary.org.uk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www.booktrust.org.uk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8</cp:revision>
  <dcterms:created xsi:type="dcterms:W3CDTF">2021-01-11T14:32:00Z</dcterms:created>
  <dcterms:modified xsi:type="dcterms:W3CDTF">2021-01-13T10:34:00Z</dcterms:modified>
</cp:coreProperties>
</file>