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ED" w:rsidRPr="007D6325" w:rsidRDefault="008B72ED" w:rsidP="008B72E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Year 1</w:t>
      </w:r>
      <w:r w:rsidRPr="007D6325">
        <w:rPr>
          <w:rFonts w:ascii="Comic Sans MS" w:hAnsi="Comic Sans MS"/>
          <w:b/>
          <w:sz w:val="24"/>
          <w:szCs w:val="24"/>
        </w:rPr>
        <w:t>–Home Learning Tasks</w:t>
      </w:r>
      <w:r>
        <w:rPr>
          <w:rFonts w:ascii="Comic Sans MS" w:hAnsi="Comic Sans MS"/>
          <w:b/>
          <w:sz w:val="24"/>
          <w:szCs w:val="24"/>
        </w:rPr>
        <w:t xml:space="preserve"> R</w:t>
      </w:r>
      <w:r>
        <w:rPr>
          <w:rFonts w:ascii="Comic Sans MS" w:hAnsi="Comic Sans MS"/>
          <w:b/>
          <w:sz w:val="24"/>
          <w:szCs w:val="24"/>
        </w:rPr>
        <w:t>ed Squirrels Class- Monday 1</w:t>
      </w:r>
      <w:r w:rsidRPr="008B72ED">
        <w:rPr>
          <w:rFonts w:ascii="Comic Sans MS" w:hAnsi="Comic Sans MS"/>
          <w:b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</w:rPr>
        <w:t xml:space="preserve"> February</w:t>
      </w:r>
    </w:p>
    <w:tbl>
      <w:tblPr>
        <w:tblStyle w:val="TableGrid"/>
        <w:tblW w:w="101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6"/>
        <w:gridCol w:w="3253"/>
        <w:gridCol w:w="3037"/>
      </w:tblGrid>
      <w:tr w:rsidR="008B72ED" w:rsidTr="00226717"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B72ED" w:rsidRDefault="008B72ED" w:rsidP="0022671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B72ED" w:rsidTr="00226717"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214" w:rsidRDefault="007D6214" w:rsidP="00226717">
            <w:pPr>
              <w:jc w:val="center"/>
            </w:pPr>
          </w:p>
          <w:p w:rsidR="007D6214" w:rsidRDefault="007D6214" w:rsidP="00226717">
            <w:pPr>
              <w:jc w:val="center"/>
            </w:pPr>
            <w:r>
              <w:t>Only two weeks until your well-earned half term break! Well done everyone! Keep the pictures of your work coming in, we love to see them and will try and respond to everyone!</w:t>
            </w:r>
          </w:p>
          <w:p w:rsidR="007D6214" w:rsidRDefault="007D6214" w:rsidP="00226717">
            <w:pPr>
              <w:jc w:val="center"/>
            </w:pPr>
          </w:p>
          <w:p w:rsidR="008B72ED" w:rsidRPr="007D6325" w:rsidRDefault="008B72ED" w:rsidP="002267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hyperlink r:id="rId4" w:history="1">
              <w:r w:rsidRPr="007D6325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jbanks@attleboroughprimary.org.uk</w:t>
              </w:r>
            </w:hyperlink>
            <w:r w:rsidR="00625A5B">
              <w:rPr>
                <w:rStyle w:val="Hyperlink"/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25A5B" w:rsidRPr="00625A5B">
              <w:rPr>
                <w:rStyle w:val="Hyperlink"/>
                <w:rFonts w:ascii="Comic Sans MS" w:hAnsi="Comic Sans MS"/>
                <w:b/>
                <w:color w:val="000000" w:themeColor="text1"/>
                <w:sz w:val="20"/>
                <w:szCs w:val="20"/>
              </w:rPr>
              <w:t>(Monday, Tuesday, Wednesday)</w:t>
            </w:r>
          </w:p>
          <w:p w:rsidR="008B72ED" w:rsidRDefault="00A710F2" w:rsidP="00226717">
            <w:pPr>
              <w:jc w:val="center"/>
              <w:rPr>
                <w:rFonts w:ascii="Comic Sans MS" w:hAnsi="Comic Sans MS"/>
                <w:b/>
                <w:color w:val="5B9BD5" w:themeColor="accent1"/>
                <w:sz w:val="20"/>
                <w:szCs w:val="20"/>
                <w:u w:val="single"/>
              </w:rPr>
            </w:pPr>
            <w:hyperlink r:id="rId5" w:history="1">
              <w:r w:rsidRPr="003A0FF9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ltuvey@attleboroughprimary.org.uk</w:t>
              </w:r>
            </w:hyperlink>
            <w:r w:rsidR="00625A5B">
              <w:rPr>
                <w:rFonts w:ascii="Comic Sans MS" w:hAnsi="Comic Sans MS"/>
                <w:b/>
                <w:color w:val="5B9BD5" w:themeColor="accent1"/>
                <w:sz w:val="20"/>
                <w:szCs w:val="20"/>
                <w:u w:val="single"/>
              </w:rPr>
              <w:t xml:space="preserve"> </w:t>
            </w:r>
            <w:r w:rsidR="00625A5B" w:rsidRPr="00625A5B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(Wednesday, Thursday, Friday)</w:t>
            </w:r>
          </w:p>
          <w:p w:rsidR="00A710F2" w:rsidRPr="007D6325" w:rsidRDefault="00A710F2" w:rsidP="00226717">
            <w:pPr>
              <w:jc w:val="center"/>
              <w:rPr>
                <w:rStyle w:val="Hyperlink"/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</w:p>
          <w:p w:rsidR="008B72ED" w:rsidRPr="007D6325" w:rsidRDefault="008B72ED" w:rsidP="002267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325">
              <w:rPr>
                <w:rFonts w:ascii="Comic Sans MS" w:hAnsi="Comic Sans MS"/>
                <w:sz w:val="20"/>
                <w:szCs w:val="20"/>
              </w:rPr>
              <w:t>Any resources you need for lessons will be on the school website. Click on the ‘parent’ tab, then ‘home learning’ and your ‘class’ page. Here are today’s learning tasks!</w:t>
            </w:r>
          </w:p>
        </w:tc>
      </w:tr>
      <w:tr w:rsidR="008B72ED" w:rsidTr="00226717">
        <w:tc>
          <w:tcPr>
            <w:tcW w:w="1011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8B72ED" w:rsidRDefault="008B72ED" w:rsidP="0022671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8B72ED" w:rsidTr="00226717">
        <w:trPr>
          <w:trHeight w:val="84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2ED" w:rsidRPr="007D6325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</w:rPr>
              <w:t xml:space="preserve">Phonics: 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We look forward to you joining us for phonics at: </w:t>
            </w:r>
          </w:p>
          <w:p w:rsidR="008B72ED" w:rsidRPr="007D6325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9.45am </w:t>
            </w:r>
          </w:p>
          <w:p w:rsidR="008B72ED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A710F2" w:rsidRPr="00A710F2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All of the ways to write the ‘ay’ phoneme.</w:t>
            </w:r>
          </w:p>
          <w:p w:rsidR="008B72ED" w:rsidRPr="007D6325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B72ED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 up activity after lesson: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B72ED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1: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041B0">
              <w:rPr>
                <w:rFonts w:ascii="Comic Sans MS" w:hAnsi="Comic Sans MS"/>
                <w:sz w:val="20"/>
                <w:szCs w:val="20"/>
              </w:rPr>
              <w:t>Write down all of the ‘ay’ graphemes you find in the text.</w:t>
            </w:r>
          </w:p>
          <w:p w:rsidR="008B72ED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B72ED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2041B0">
              <w:rPr>
                <w:rFonts w:ascii="Comic Sans MS" w:hAnsi="Comic Sans MS"/>
                <w:sz w:val="20"/>
                <w:szCs w:val="20"/>
              </w:rPr>
              <w:t>Read through the passage and sort all of the different ‘ay’ graphemes into the correct column.</w:t>
            </w:r>
          </w:p>
          <w:p w:rsidR="002041B0" w:rsidRDefault="002041B0" w:rsidP="00226717">
            <w:pPr>
              <w:rPr>
                <w:rFonts w:ascii="Comic Sans MS" w:hAnsi="Comic Sans MS"/>
                <w:sz w:val="20"/>
                <w:szCs w:val="20"/>
              </w:rPr>
            </w:pPr>
            <w:r w:rsidRPr="002041B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4747CB0" wp14:editId="63E04BFE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172720</wp:posOffset>
                      </wp:positionV>
                      <wp:extent cx="1314450" cy="1404620"/>
                      <wp:effectExtent l="0" t="0" r="19050" b="1333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1B0" w:rsidRDefault="002041B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8EC648" wp14:editId="12599D3D">
                                        <wp:extent cx="1114425" cy="1594400"/>
                                        <wp:effectExtent l="0" t="0" r="0" b="635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8436" cy="16001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4747C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.9pt;margin-top:13.6pt;width:10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" strokecolor="white [3212]">
                      <v:textbox style="mso-fit-shape-to-text:t">
                        <w:txbxContent>
                          <w:p w:rsidR="002041B0" w:rsidRDefault="002041B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8EC648" wp14:editId="12599D3D">
                                  <wp:extent cx="1114425" cy="1594400"/>
                                  <wp:effectExtent l="0" t="0" r="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436" cy="1600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B72ED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  <w:r w:rsidRPr="006B3A9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6275B90" wp14:editId="6EF0813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359410</wp:posOffset>
                      </wp:positionV>
                      <wp:extent cx="2360930" cy="139065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2ED" w:rsidRDefault="008B72ED" w:rsidP="008B72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5B90" id="_x0000_s1027" type="#_x0000_t202" style="position:absolute;margin-left:-.35pt;margin-top:28.3pt;width:185.9pt;height:109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coIgIAACM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" stroked="f">
                      <v:textbox>
                        <w:txbxContent>
                          <w:p w:rsidR="008B72ED" w:rsidRDefault="008B72ED" w:rsidP="008B72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B72ED" w:rsidRPr="007D6325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  <w:r w:rsidRPr="00EF1D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994BDC" wp14:editId="62FFF19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62230</wp:posOffset>
                      </wp:positionV>
                      <wp:extent cx="1085850" cy="140462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2ED" w:rsidRDefault="008B72ED" w:rsidP="008B72E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994BDC" id="_x0000_s1028" type="#_x0000_t202" style="position:absolute;margin-left:52.35pt;margin-top:4.9pt;width:8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" stroked="f">
                      <v:textbox style="mso-fit-shape-to-text:t">
                        <w:txbxContent>
                          <w:p w:rsidR="008B72ED" w:rsidRDefault="008B72ED" w:rsidP="008B72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B72ED" w:rsidRDefault="008B72ED" w:rsidP="002267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8B72ED" w:rsidRDefault="008B72ED" w:rsidP="002267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8B72ED" w:rsidRDefault="008B72ED" w:rsidP="002267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8B72ED" w:rsidRPr="007D6325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</w:tcBorders>
          </w:tcPr>
          <w:p w:rsidR="008B72ED" w:rsidRPr="00807FFE" w:rsidRDefault="008B72ED" w:rsidP="0022671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Maths: </w:t>
            </w:r>
            <w:r w:rsidRPr="00807FFE">
              <w:rPr>
                <w:rFonts w:ascii="Comic Sans MS" w:hAnsi="Comic Sans MS"/>
                <w:sz w:val="20"/>
                <w:szCs w:val="20"/>
              </w:rPr>
              <w:t>We look forward to you joining us for maths at:</w:t>
            </w: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8B72ED" w:rsidRPr="00807FFE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10.45am </w:t>
            </w:r>
          </w:p>
          <w:p w:rsidR="008B72ED" w:rsidRDefault="008B72ED" w:rsidP="0022671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60AB9">
              <w:rPr>
                <w:rFonts w:ascii="Comic Sans MS" w:hAnsi="Comic Sans MS"/>
                <w:b/>
                <w:sz w:val="20"/>
                <w:szCs w:val="20"/>
              </w:rPr>
              <w:t>The days of the week.</w:t>
            </w:r>
          </w:p>
          <w:p w:rsidR="008B72ED" w:rsidRDefault="008B72ED" w:rsidP="002267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B72ED" w:rsidRPr="00807FFE" w:rsidRDefault="008B72ED" w:rsidP="0022671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E60AB9" w:rsidRPr="00807FFE" w:rsidRDefault="00E60AB9" w:rsidP="00E60AB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 xml:space="preserve">Option 1: </w:t>
            </w:r>
            <w:r w:rsidRPr="00E60AB9">
              <w:rPr>
                <w:rFonts w:ascii="Comic Sans MS" w:hAnsi="Comic Sans MS" w:cs="Calibri"/>
                <w:sz w:val="20"/>
                <w:szCs w:val="20"/>
              </w:rPr>
              <w:t>Using the day of the week cards, draw a picture for each day of the week, representing what you do on that day.</w:t>
            </w:r>
          </w:p>
          <w:p w:rsidR="00E60AB9" w:rsidRDefault="00E60AB9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</w:p>
          <w:p w:rsidR="00E60AB9" w:rsidRDefault="00512D59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>Option 2</w:t>
            </w:r>
            <w:bookmarkStart w:id="0" w:name="_GoBack"/>
            <w:bookmarkEnd w:id="0"/>
            <w:r w:rsidR="008B72ED" w:rsidRPr="00807FFE">
              <w:rPr>
                <w:rFonts w:ascii="Comic Sans MS" w:hAnsi="Comic Sans MS" w:cs="Calibri"/>
                <w:b/>
                <w:sz w:val="20"/>
                <w:szCs w:val="20"/>
              </w:rPr>
              <w:t xml:space="preserve">: </w:t>
            </w:r>
            <w:r w:rsidR="00E60AB9" w:rsidRPr="00E60AB9">
              <w:rPr>
                <w:rFonts w:ascii="Comic Sans MS" w:hAnsi="Comic Sans MS" w:cs="Calibri"/>
                <w:sz w:val="20"/>
                <w:szCs w:val="20"/>
              </w:rPr>
              <w:t>Using the day of the week cards, select one randomly and say the day AFTER the one you selected. Correct? You win! Play again.</w:t>
            </w:r>
          </w:p>
          <w:p w:rsidR="008B72ED" w:rsidRPr="00807FFE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B72ED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807FFE">
              <w:rPr>
                <w:rFonts w:ascii="Comic Sans MS" w:hAnsi="Comic Sans MS" w:cs="Calibri"/>
                <w:b/>
                <w:sz w:val="20"/>
                <w:szCs w:val="20"/>
              </w:rPr>
              <w:t>Option 2</w:t>
            </w:r>
            <w:r w:rsidRPr="00807FFE">
              <w:rPr>
                <w:rFonts w:ascii="Comic Sans MS" w:hAnsi="Comic Sans MS" w:cs="Calibri"/>
                <w:sz w:val="20"/>
                <w:szCs w:val="20"/>
              </w:rPr>
              <w:t>: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E60AB9">
              <w:rPr>
                <w:rFonts w:ascii="Comic Sans MS" w:hAnsi="Comic Sans MS" w:cs="Calibri"/>
                <w:sz w:val="20"/>
                <w:szCs w:val="20"/>
              </w:rPr>
              <w:t>Page 19.</w:t>
            </w:r>
          </w:p>
          <w:p w:rsidR="008B72ED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6B3A93">
              <w:rPr>
                <w:rFonts w:ascii="Comic Sans MS" w:hAnsi="Comic Sans MS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41051" wp14:editId="3B529A7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177800</wp:posOffset>
                      </wp:positionV>
                      <wp:extent cx="1200150" cy="1215390"/>
                      <wp:effectExtent l="0" t="0" r="0" b="381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215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2ED" w:rsidRDefault="003A32F0" w:rsidP="008B72ED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8338D0" wp14:editId="31F3A45D">
                                        <wp:extent cx="607695" cy="1115060"/>
                                        <wp:effectExtent l="0" t="0" r="1905" b="889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7695" cy="1115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41051" id="_x0000_s1029" type="#_x0000_t202" style="position:absolute;margin-left:29.1pt;margin-top:14pt;width:94.5pt;height:9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" stroked="f">
                      <v:textbox>
                        <w:txbxContent>
                          <w:p w:rsidR="008B72ED" w:rsidRDefault="003A32F0" w:rsidP="008B72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8338D0" wp14:editId="31F3A45D">
                                  <wp:extent cx="607695" cy="1115060"/>
                                  <wp:effectExtent l="0" t="0" r="1905" b="889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111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B72ED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B72ED" w:rsidRPr="00807FFE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B72ED" w:rsidRPr="00807FFE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B72ED" w:rsidRPr="00807FFE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B72ED" w:rsidRDefault="008B72ED" w:rsidP="00226717"/>
          <w:p w:rsidR="008B72ED" w:rsidRPr="00807FFE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B72ED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B72ED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B72ED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:rsidR="008B72ED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B72ED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B72ED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8B72ED" w:rsidRPr="00807FFE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2ED" w:rsidRPr="007D6325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>SCIENCE</w:t>
            </w:r>
            <w:r w:rsidRPr="007D6325">
              <w:rPr>
                <w:rFonts w:ascii="Comic Sans MS" w:hAnsi="Comic Sans MS" w:cs="Calibri"/>
                <w:b/>
                <w:sz w:val="20"/>
                <w:szCs w:val="20"/>
              </w:rPr>
              <w:t>: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 We look forward to you joining us at:</w:t>
            </w:r>
          </w:p>
          <w:p w:rsidR="008B72ED" w:rsidRPr="007D6325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1.15pm </w:t>
            </w:r>
          </w:p>
          <w:p w:rsidR="008B72ED" w:rsidRDefault="008B72ED" w:rsidP="0022671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76BC4">
              <w:rPr>
                <w:rFonts w:ascii="Comic Sans MS" w:hAnsi="Comic Sans MS"/>
                <w:b/>
                <w:sz w:val="20"/>
                <w:szCs w:val="20"/>
              </w:rPr>
              <w:t>All about what animals eat.</w:t>
            </w:r>
          </w:p>
          <w:p w:rsidR="008B72ED" w:rsidRPr="007D6325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8B72ED" w:rsidRPr="007D6325" w:rsidRDefault="008B72ED" w:rsidP="0022671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8B72ED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2041B0" w:rsidRPr="002041B0">
              <w:rPr>
                <w:rFonts w:ascii="Comic Sans MS" w:hAnsi="Comic Sans MS"/>
                <w:color w:val="000000"/>
                <w:sz w:val="20"/>
                <w:szCs w:val="20"/>
              </w:rPr>
              <w:t>Fill in the missing words or write your own sentence to describe what a carnivore, herbivore and omnivore is. Draw an example animal with the foo</w:t>
            </w:r>
            <w:r w:rsidR="002041B0">
              <w:rPr>
                <w:rFonts w:ascii="Comic Sans MS" w:hAnsi="Comic Sans MS"/>
                <w:color w:val="000000"/>
                <w:sz w:val="20"/>
                <w:szCs w:val="20"/>
              </w:rPr>
              <w:t>d it eats for each.</w:t>
            </w:r>
          </w:p>
          <w:p w:rsidR="008B72ED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B72ED" w:rsidRDefault="008B72ED" w:rsidP="008B72E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>Option 2: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041B0" w:rsidRPr="002041B0">
              <w:rPr>
                <w:rFonts w:ascii="Comic Sans MS" w:hAnsi="Comic Sans MS"/>
                <w:color w:val="000000"/>
                <w:sz w:val="20"/>
                <w:szCs w:val="20"/>
              </w:rPr>
              <w:t>Read the information about each animal and sort them into carnivores, herbivores and omnivores.</w:t>
            </w:r>
          </w:p>
          <w:p w:rsidR="000B59C2" w:rsidRDefault="000B59C2" w:rsidP="008B72E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B59C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9B3D5A9" wp14:editId="631894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358140</wp:posOffset>
                      </wp:positionV>
                      <wp:extent cx="1828800" cy="1404620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9C2" w:rsidRDefault="000B59C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2BBE1C" wp14:editId="00290354">
                                        <wp:extent cx="1724025" cy="612775"/>
                                        <wp:effectExtent l="0" t="0" r="9525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5319" cy="613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B3D5A9" id="_x0000_s1030" type="#_x0000_t202" style="position:absolute;margin-left:-4.65pt;margin-top:28.2pt;width:2in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" stroked="f">
                      <v:textbox style="mso-fit-shape-to-text:t">
                        <w:txbxContent>
                          <w:p w:rsidR="000B59C2" w:rsidRDefault="000B59C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2BBE1C" wp14:editId="00290354">
                                  <wp:extent cx="1724025" cy="612775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319" cy="61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B59C2" w:rsidRDefault="000B59C2" w:rsidP="008B72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B72ED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B72ED" w:rsidRPr="007D6325" w:rsidRDefault="008B72ED" w:rsidP="00226717">
            <w:pPr>
              <w:rPr>
                <w:rFonts w:ascii="Comic Sans MS" w:hAnsi="Comic Sans MS"/>
                <w:sz w:val="20"/>
                <w:szCs w:val="20"/>
              </w:rPr>
            </w:pPr>
            <w:r w:rsidRPr="0057567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AFC930E" wp14:editId="76A2796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2ED" w:rsidRDefault="008B72ED" w:rsidP="008B72E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FC930E" id="_x0000_s1031" type="#_x0000_t202" style="position:absolute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DC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" stroked="f">
                      <v:textbox style="mso-fit-shape-to-text:t">
                        <w:txbxContent>
                          <w:p w:rsidR="008B72ED" w:rsidRDefault="008B72ED" w:rsidP="008B72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B72ED" w:rsidTr="00226717">
        <w:trPr>
          <w:trHeight w:val="31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B72ED" w:rsidRPr="007D6325" w:rsidRDefault="008B72ED" w:rsidP="00226717">
            <w:pPr>
              <w:jc w:val="center"/>
              <w:rPr>
                <w:b/>
              </w:rPr>
            </w:pPr>
            <w:r w:rsidRPr="007D6325">
              <w:rPr>
                <w:b/>
              </w:rPr>
              <w:t>Spellings</w:t>
            </w: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B72ED" w:rsidRPr="007D6325" w:rsidRDefault="008B72ED" w:rsidP="00226717">
            <w:pPr>
              <w:jc w:val="center"/>
              <w:rPr>
                <w:b/>
              </w:rPr>
            </w:pPr>
            <w:r w:rsidRPr="007D6325">
              <w:rPr>
                <w:b/>
              </w:rPr>
              <w:t>Reading</w:t>
            </w: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B72ED" w:rsidRPr="00FE03E7" w:rsidRDefault="008B72ED" w:rsidP="002267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8B72ED" w:rsidTr="00226717">
        <w:trPr>
          <w:trHeight w:val="4186"/>
        </w:trPr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2ED" w:rsidRDefault="008B72ED" w:rsidP="0022671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  <w:r w:rsidRPr="002D0065">
              <w:rPr>
                <w:rFonts w:ascii="Comic Sans MS" w:hAnsi="Comic Sans MS"/>
                <w:color w:val="FF0000"/>
              </w:rPr>
              <w:lastRenderedPageBreak/>
              <w:t>Tricky words for this week:</w:t>
            </w:r>
          </w:p>
          <w:p w:rsidR="008B72ED" w:rsidRPr="00AF5E3B" w:rsidRDefault="008B72ED" w:rsidP="008B72E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AF5E3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217F487" wp14:editId="7C0CBAFA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125730</wp:posOffset>
                  </wp:positionV>
                  <wp:extent cx="771525" cy="987426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8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ED" w:rsidRDefault="00A710F2" w:rsidP="00A710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there</w:t>
            </w:r>
          </w:p>
          <w:p w:rsidR="00A710F2" w:rsidRDefault="00A710F2" w:rsidP="00A710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</w:t>
            </w:r>
          </w:p>
          <w:p w:rsidR="00A710F2" w:rsidRDefault="00A710F2" w:rsidP="00A710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one</w:t>
            </w:r>
          </w:p>
          <w:p w:rsidR="00A710F2" w:rsidRDefault="00A710F2" w:rsidP="00A710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</w:t>
            </w:r>
          </w:p>
          <w:p w:rsidR="00A710F2" w:rsidRDefault="00A710F2" w:rsidP="00A710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today</w:t>
            </w:r>
          </w:p>
          <w:p w:rsidR="00A710F2" w:rsidRDefault="00A710F2" w:rsidP="00A710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</w:t>
            </w:r>
          </w:p>
          <w:p w:rsidR="00A710F2" w:rsidRPr="00A710F2" w:rsidRDefault="00A710F2" w:rsidP="00A710F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  <w:p w:rsidR="008B72ED" w:rsidRPr="009F52F6" w:rsidRDefault="008B72ED" w:rsidP="00226717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52F6">
              <w:rPr>
                <w:rFonts w:ascii="Comic Sans MS" w:hAnsi="Comic Sans MS"/>
                <w:sz w:val="24"/>
                <w:szCs w:val="24"/>
              </w:rPr>
              <w:t>P</w:t>
            </w:r>
            <w:r w:rsidRPr="002D0065">
              <w:rPr>
                <w:rFonts w:ascii="Comic Sans MS" w:hAnsi="Comic Sans MS"/>
              </w:rPr>
              <w:t>ractise spelling them (LOOK, SAY, COVER, WRITE, CHECK). When confident, have a go at writing them in a sentence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3BD8" w:rsidRDefault="00153BD8" w:rsidP="00226717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</w:rPr>
            </w:pPr>
          </w:p>
          <w:p w:rsidR="008B72ED" w:rsidRPr="006D7A19" w:rsidRDefault="004A60AB" w:rsidP="00226717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We have covered all of our phase 5 sounds for the first time! </w:t>
            </w:r>
            <w:r w:rsidRPr="004A60AB">
              <w:rPr>
                <w:rFonts w:ascii="Comic Sans MS" w:hAnsi="Comic Sans MS"/>
                <w:b/>
              </w:rPr>
              <w:t>Well done Red Squirrels!</w:t>
            </w:r>
            <w:r>
              <w:rPr>
                <w:rFonts w:ascii="Comic Sans MS" w:hAnsi="Comic Sans MS"/>
              </w:rPr>
              <w:t xml:space="preserve"> Can you make sure you are practising the flashcards every day? And keep up with any ones you still find tricky from phase 3 (particularly trigraphs like </w:t>
            </w:r>
            <w:r w:rsidRPr="004A60AB">
              <w:rPr>
                <w:rFonts w:ascii="Comic Sans MS" w:hAnsi="Comic Sans MS"/>
                <w:b/>
              </w:rPr>
              <w:t>ure</w:t>
            </w:r>
            <w:r>
              <w:rPr>
                <w:rFonts w:ascii="Comic Sans MS" w:hAnsi="Comic Sans MS"/>
              </w:rPr>
              <w:t xml:space="preserve">, </w:t>
            </w:r>
            <w:r w:rsidRPr="004A60AB">
              <w:rPr>
                <w:rFonts w:ascii="Comic Sans MS" w:hAnsi="Comic Sans MS"/>
                <w:b/>
              </w:rPr>
              <w:t>air</w:t>
            </w:r>
            <w:r>
              <w:rPr>
                <w:rFonts w:ascii="Comic Sans MS" w:hAnsi="Comic Sans MS"/>
              </w:rPr>
              <w:t xml:space="preserve"> and </w:t>
            </w:r>
            <w:r w:rsidRPr="004A60AB">
              <w:rPr>
                <w:rFonts w:ascii="Comic Sans MS" w:hAnsi="Comic Sans MS"/>
                <w:b/>
              </w:rPr>
              <w:t>ear</w:t>
            </w:r>
            <w:r>
              <w:rPr>
                <w:rFonts w:ascii="Comic Sans MS" w:hAnsi="Comic Sans MS"/>
              </w:rPr>
              <w:t>).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6214" w:rsidRDefault="007D6214" w:rsidP="00226717">
            <w:pPr>
              <w:spacing w:after="160" w:line="259" w:lineRule="auto"/>
              <w:contextualSpacing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hyperlink r:id="rId10" w:history="1">
              <w:r w:rsidRPr="003A0FF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https://www.youtube.com/watch?app=desktop&amp;v=dF7O6-QabIo&amp;feature=youtu.be</w:t>
              </w:r>
            </w:hyperlink>
          </w:p>
          <w:p w:rsidR="008B72ED" w:rsidRDefault="008B72ED" w:rsidP="00226717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6F79B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F6E0428" wp14:editId="0AA2256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104775</wp:posOffset>
                      </wp:positionV>
                      <wp:extent cx="1543050" cy="733425"/>
                      <wp:effectExtent l="0" t="0" r="0" b="952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2ED" w:rsidRDefault="007D6214" w:rsidP="008B72ED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5867795" wp14:editId="1278CF7F">
                                        <wp:extent cx="1351280" cy="866775"/>
                                        <wp:effectExtent l="0" t="0" r="1270" b="9525"/>
                                        <wp:docPr id="10" name="Picture 10" descr="Watercolour rainbow and clouds window sticker | Stickerscape | U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atercolour rainbow and clouds window sticker | Stickerscape | U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128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E0428" id="_x0000_s1032" type="#_x0000_t202" style="position:absolute;margin-left:5.85pt;margin-top:8.25pt;width:121.5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+LIQIAACM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" stroked="f">
                      <v:textbox>
                        <w:txbxContent>
                          <w:p w:rsidR="008B72ED" w:rsidRDefault="007D6214" w:rsidP="008B72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867795" wp14:editId="1278CF7F">
                                  <wp:extent cx="1351280" cy="866775"/>
                                  <wp:effectExtent l="0" t="0" r="1270" b="9525"/>
                                  <wp:docPr id="10" name="Picture 10" descr="Watercolour rainbow and clouds window sticker | Stickerscape | 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tercolour rainbow and clouds window sticker | Stickerscape | 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28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D621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Can you try rainbow yoga this week? Can you repeat each day and see how your flexibility improves?!</w:t>
            </w:r>
          </w:p>
          <w:p w:rsidR="008B72ED" w:rsidRDefault="008B72ED" w:rsidP="00226717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8B72ED" w:rsidRPr="006D7A19" w:rsidRDefault="008B72ED" w:rsidP="00226717">
            <w:pPr>
              <w:shd w:val="clear" w:color="auto" w:fill="FFFFFF"/>
              <w:textAlignment w:val="baseline"/>
              <w:rPr>
                <w:rFonts w:ascii="Comic Sans MS" w:hAnsi="Comic Sans MS" w:cs="Calibri"/>
                <w:b/>
              </w:rPr>
            </w:pPr>
          </w:p>
        </w:tc>
      </w:tr>
      <w:tr w:rsidR="008B72ED" w:rsidTr="00226717">
        <w:trPr>
          <w:trHeight w:val="122"/>
        </w:trPr>
        <w:tc>
          <w:tcPr>
            <w:tcW w:w="101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8B72ED" w:rsidRPr="00867D81" w:rsidRDefault="008B72ED" w:rsidP="002267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8B72ED" w:rsidTr="00226717">
        <w:trPr>
          <w:trHeight w:val="1246"/>
        </w:trPr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2ED" w:rsidRPr="009815A1" w:rsidRDefault="008B72ED" w:rsidP="00226717">
            <w:pPr>
              <w:rPr>
                <w:rStyle w:val="Hyperlink"/>
                <w:rFonts w:ascii="Comic Sans MS" w:hAnsi="Comic Sans MS"/>
                <w:b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8B72ED" w:rsidRPr="007D6325" w:rsidRDefault="008B72ED" w:rsidP="00226717">
            <w:pPr>
              <w:rPr>
                <w:rFonts w:ascii="Comic Sans MS" w:hAnsi="Comic Sans MS"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sz w:val="24"/>
                <w:szCs w:val="24"/>
              </w:rPr>
              <w:t>Please try to read something every day. We are currently unable to change reading books however you could try some of the e-books on the Oxford Owl site.</w:t>
            </w:r>
          </w:p>
          <w:p w:rsidR="008B72ED" w:rsidRPr="007D6325" w:rsidRDefault="008B72ED" w:rsidP="00226717">
            <w:pPr>
              <w:pStyle w:val="NoSpacing"/>
              <w:rPr>
                <w:color w:val="FF0000"/>
              </w:rPr>
            </w:pPr>
            <w:r w:rsidRPr="007D6325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981ED70" wp14:editId="587E8F51">
                  <wp:simplePos x="0" y="0"/>
                  <wp:positionH relativeFrom="column">
                    <wp:posOffset>2919692</wp:posOffset>
                  </wp:positionH>
                  <wp:positionV relativeFrom="paragraph">
                    <wp:posOffset>163043</wp:posOffset>
                  </wp:positionV>
                  <wp:extent cx="882594" cy="620202"/>
                  <wp:effectExtent l="0" t="0" r="0" b="889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4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325">
              <w:rPr>
                <w:rFonts w:ascii="Comic Sans MS" w:hAnsi="Comic Sans MS"/>
                <w:color w:val="FF0000"/>
                <w:u w:val="single"/>
              </w:rPr>
              <w:t>To access the e-book collection at home</w:t>
            </w:r>
            <w:r w:rsidRPr="007D6325">
              <w:rPr>
                <w:color w:val="FF0000"/>
                <w:u w:val="single"/>
              </w:rPr>
              <w:t xml:space="preserve"> </w:t>
            </w:r>
          </w:p>
          <w:p w:rsidR="008B72ED" w:rsidRPr="009815A1" w:rsidRDefault="008B72ED" w:rsidP="00226717">
            <w:pPr>
              <w:pStyle w:val="NoSpacing"/>
              <w:rPr>
                <w:u w:val="single"/>
              </w:rPr>
            </w:pPr>
            <w:r w:rsidRPr="00C3228A">
              <w:rPr>
                <w:rFonts w:ascii="Comic Sans MS" w:hAnsi="Comic Sans MS"/>
              </w:rPr>
              <w:t>Go on:</w:t>
            </w:r>
            <w:r w:rsidRPr="00CE7D3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hyperlink r:id="rId13" w:history="1">
              <w:r w:rsidRPr="0047172A">
                <w:rPr>
                  <w:rFonts w:ascii="Comic Sans MS" w:hAnsi="Comic Sans MS"/>
                  <w:color w:val="0563C1" w:themeColor="hyperlink"/>
                  <w:u w:val="single"/>
                </w:rPr>
                <w:t>http://www.oxfordowl.co.uk/</w:t>
              </w:r>
            </w:hyperlink>
          </w:p>
          <w:p w:rsidR="008B72ED" w:rsidRPr="00C3228A" w:rsidRDefault="008B72ED" w:rsidP="00226717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Children click 'My class login' on top right.</w:t>
            </w:r>
          </w:p>
          <w:p w:rsidR="008B72ED" w:rsidRPr="00C3228A" w:rsidRDefault="008B72ED" w:rsidP="00226717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 xml:space="preserve">Username - 4CDM </w:t>
            </w:r>
          </w:p>
          <w:p w:rsidR="008B72ED" w:rsidRDefault="008B72ED" w:rsidP="00226717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Password – grow</w:t>
            </w:r>
          </w:p>
          <w:p w:rsidR="008B72ED" w:rsidRDefault="008B72ED" w:rsidP="00226717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  <w:t>Daily handwriting practice for this week</w:t>
            </w:r>
          </w:p>
          <w:p w:rsidR="00153BD8" w:rsidRDefault="00153BD8" w:rsidP="00226717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26E717C" wp14:editId="3204582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55880</wp:posOffset>
                  </wp:positionV>
                  <wp:extent cx="2465524" cy="10572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524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3BD8" w:rsidRDefault="00153BD8" w:rsidP="00226717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</w:p>
          <w:p w:rsidR="00153BD8" w:rsidRPr="002D0065" w:rsidRDefault="00153BD8" w:rsidP="00226717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</w:p>
          <w:p w:rsidR="008B72ED" w:rsidRPr="002D0065" w:rsidRDefault="008B72ED" w:rsidP="00226717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8B72ED" w:rsidRPr="002D0065" w:rsidRDefault="008B72ED" w:rsidP="00226717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8B72ED" w:rsidRPr="002D0065" w:rsidRDefault="008B72ED" w:rsidP="00226717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8B72ED" w:rsidRDefault="008B72ED" w:rsidP="00226717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color w:val="000000"/>
                <w:shd w:val="clear" w:color="auto" w:fill="FFFFFF"/>
              </w:rPr>
              <w:t>Are these letters sat on the line? Are they starting from the starting button?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</w:t>
            </w:r>
            <w:r w:rsidR="00153BD8">
              <w:rPr>
                <w:rFonts w:ascii="Comic Sans MS" w:hAnsi="Comic Sans MS" w:cs="Calibri"/>
                <w:color w:val="000000"/>
                <w:shd w:val="clear" w:color="auto" w:fill="FFFFFF"/>
              </w:rPr>
              <w:t>Make sure your loop for ‘k’ is little and only halfway up the stick. Are the stick letters nice and tall?</w:t>
            </w:r>
          </w:p>
          <w:p w:rsidR="008B72ED" w:rsidRPr="007D6325" w:rsidRDefault="008B72ED" w:rsidP="00226717">
            <w:pPr>
              <w:rPr>
                <w:rFonts w:ascii="Comic Sans MS" w:hAnsi="Comic Sans MS"/>
                <w:color w:val="0563C1" w:themeColor="hyperlink"/>
                <w:sz w:val="16"/>
                <w:szCs w:val="16"/>
                <w:u w:val="single"/>
              </w:rPr>
            </w:pPr>
          </w:p>
        </w:tc>
      </w:tr>
      <w:tr w:rsidR="008B72ED" w:rsidTr="00226717">
        <w:trPr>
          <w:trHeight w:val="27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B72ED" w:rsidRPr="00E86BE7" w:rsidRDefault="008B72ED" w:rsidP="00226717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 for extra learning</w:t>
            </w:r>
          </w:p>
        </w:tc>
      </w:tr>
      <w:tr w:rsidR="008B72ED" w:rsidTr="00226717">
        <w:trPr>
          <w:trHeight w:val="228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72ED" w:rsidRPr="005575D3" w:rsidRDefault="008B72ED" w:rsidP="00226717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Bitesize 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8B72ED" w:rsidRDefault="008B72ED" w:rsidP="00226717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>Maths</w:t>
            </w:r>
            <w:r w:rsidRPr="007F6A56">
              <w:rPr>
                <w:rFonts w:ascii="Comic Sans MS" w:hAnsi="Comic Sans MS"/>
              </w:rPr>
              <w:t xml:space="preserve"> </w:t>
            </w:r>
            <w:hyperlink r:id="rId16" w:history="1">
              <w:r w:rsidRPr="007F6A56">
                <w:rPr>
                  <w:rFonts w:ascii="Comic Sans MS" w:hAnsi="Comic Sans MS"/>
                  <w:color w:val="0563C1" w:themeColor="hyperlink"/>
                  <w:u w:val="single"/>
                </w:rPr>
                <w:t>www.topmarks.co.uk</w:t>
              </w:r>
            </w:hyperlink>
            <w:r w:rsidRPr="007F6A56">
              <w:rPr>
                <w:rFonts w:ascii="Comic Sans MS" w:hAnsi="Comic Sans MS"/>
              </w:rPr>
              <w:t xml:space="preserve"> </w:t>
            </w:r>
          </w:p>
          <w:p w:rsidR="008B72ED" w:rsidRPr="007F6A56" w:rsidRDefault="008B72ED" w:rsidP="00226717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Phonics </w:t>
            </w:r>
            <w:hyperlink r:id="rId17" w:history="1">
              <w:r w:rsidRPr="007F6A56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https://www.phonicsplay.co.uk/</w:t>
              </w:r>
            </w:hyperlink>
            <w:r w:rsidRPr="007F6A5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8B72ED" w:rsidRPr="007F6A56" w:rsidRDefault="008B72ED" w:rsidP="00226717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7F6A56">
              <w:rPr>
                <w:rFonts w:ascii="Comic Sans MS" w:hAnsi="Comic Sans MS"/>
                <w:b/>
              </w:rPr>
              <w:t>Computing</w:t>
            </w:r>
            <w:r w:rsidRPr="007F6A56">
              <w:rPr>
                <w:rFonts w:ascii="Comic Sans MS" w:hAnsi="Comic Sans MS"/>
              </w:rPr>
              <w:t xml:space="preserve">  </w:t>
            </w:r>
            <w:hyperlink r:id="rId18" w:history="1">
              <w:r w:rsidRPr="007F6A56">
                <w:rPr>
                  <w:rFonts w:ascii="Comic Sans MS" w:hAnsi="Comic Sans MS"/>
                  <w:color w:val="4472C4" w:themeColor="accent5"/>
                  <w:u w:val="single"/>
                </w:rPr>
                <w:t>https://www.ictgames.com</w:t>
              </w:r>
            </w:hyperlink>
            <w:r w:rsidRPr="007F6A56"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:rsidR="008B72ED" w:rsidRPr="007F6A56" w:rsidRDefault="008B72ED" w:rsidP="00226717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Reading </w:t>
            </w:r>
            <w:hyperlink r:id="rId19" w:history="1">
              <w:r w:rsidRPr="007F6A56">
                <w:rPr>
                  <w:rFonts w:ascii="Comic Sans MS" w:hAnsi="Comic Sans MS"/>
                  <w:color w:val="0000FF"/>
                  <w:u w:val="single"/>
                </w:rPr>
                <w:t>https://www.booktrust.org.uk/</w:t>
              </w:r>
            </w:hyperlink>
          </w:p>
          <w:p w:rsidR="008B72ED" w:rsidRPr="005575D3" w:rsidRDefault="008B72ED" w:rsidP="00226717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8B72ED" w:rsidRPr="00007760" w:rsidRDefault="008B72ED" w:rsidP="00226717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</w:tbl>
    <w:p w:rsidR="008B72ED" w:rsidRDefault="008B72ED" w:rsidP="008B72ED"/>
    <w:p w:rsidR="00454085" w:rsidRDefault="00454085"/>
    <w:sectPr w:rsidR="0045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D"/>
    <w:rsid w:val="000B59C2"/>
    <w:rsid w:val="00153BD8"/>
    <w:rsid w:val="002041B0"/>
    <w:rsid w:val="003A32F0"/>
    <w:rsid w:val="00454085"/>
    <w:rsid w:val="004A60AB"/>
    <w:rsid w:val="00512D59"/>
    <w:rsid w:val="00625A5B"/>
    <w:rsid w:val="007D6214"/>
    <w:rsid w:val="008B72ED"/>
    <w:rsid w:val="00976BC4"/>
    <w:rsid w:val="00A710F2"/>
    <w:rsid w:val="00E6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AFDA"/>
  <w15:chartTrackingRefBased/>
  <w15:docId w15:val="{2F71E67B-CF4B-4FC9-9AD5-7E8C2DA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2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7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oxfordowl.co.uk/" TargetMode="External"/><Relationship Id="rId18" Type="http://schemas.openxmlformats.org/officeDocument/2006/relationships/hyperlink" Target="https://www.ictgam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norfolk.org/active-at-home-kids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hyperlink" Target="https://www.phonicsplay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pmarks.co.uk" TargetMode="External"/><Relationship Id="rId20" Type="http://schemas.openxmlformats.org/officeDocument/2006/relationships/hyperlink" Target="https://www.thinkuknow.co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mailto:ltuvey@attleboroughprimary.org.uk" TargetMode="External"/><Relationship Id="rId15" Type="http://schemas.openxmlformats.org/officeDocument/2006/relationships/hyperlink" Target="https://www.bbc.co.uk/bitesiz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app=desktop&amp;v=dF7O6-QabIo&amp;feature=youtu.be" TargetMode="External"/><Relationship Id="rId19" Type="http://schemas.openxmlformats.org/officeDocument/2006/relationships/hyperlink" Target="https://www.booktrust.org.uk/" TargetMode="External"/><Relationship Id="rId4" Type="http://schemas.openxmlformats.org/officeDocument/2006/relationships/hyperlink" Target="mailto:jbanks@attleboroughprimary.org.uk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8</cp:revision>
  <dcterms:created xsi:type="dcterms:W3CDTF">2021-01-19T20:53:00Z</dcterms:created>
  <dcterms:modified xsi:type="dcterms:W3CDTF">2021-01-20T13:03:00Z</dcterms:modified>
</cp:coreProperties>
</file>