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C9" w:rsidRDefault="007276C9">
      <w:pPr>
        <w:rPr>
          <w:noProof/>
          <w:lang w:eastAsia="en-GB"/>
        </w:rPr>
      </w:pPr>
    </w:p>
    <w:p w:rsidR="00EA35DC" w:rsidRDefault="007276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6904355</wp:posOffset>
                </wp:positionV>
                <wp:extent cx="1447800" cy="923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76C9" w:rsidRPr="007276C9" w:rsidRDefault="007276C9" w:rsidP="007276C9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276C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Hint: You could use </w:t>
                            </w:r>
                            <w:proofErr w:type="spellStart"/>
                            <w:r w:rsidRPr="007276C9">
                              <w:rPr>
                                <w:rFonts w:ascii="Comic Sans MS" w:hAnsi="Comic Sans MS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7276C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to find the shapes within the shape…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543.65pt;width:114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HfQAIAAHkEAAAOAAAAZHJzL2Uyb0RvYy54bWysVE1v2zAMvQ/YfxB0X+x8tY0Rp8hSZBhQ&#10;tAWSoWdFlmIDsqhJSuzs14+SnTTtdhp2kSmReuJ7JD2/b2tFjsK6CnROh4OUEqE5FJXe5/THdv3l&#10;jhLnmS6YAi1yehKO3i8+f5o3JhMjKEEVwhIE0S5rTE5L702WJI6XomZuAEZodEqwNfO4tfuksKxB&#10;9FolozS9SRqwhbHAhXN4+tA56SLiSym4f5bSCU9UTjE3H1cb111Yk8WcZXvLTFnxPg32D1nUrNL4&#10;6AXqgXlGDrb6A6quuAUH0g841AlIWXEROSCbYfqBzaZkRkQuKI4zF5nc/4PlT8cXS6oip2NKNKux&#10;RFvRevIVWjIO6jTGZRi0MRjmWzzGKp/PHR4G0q20dfgiHYJ+1Pl00TaA8XBpMrm9S9HF0TcbjWej&#10;aYBJ3m4b6/w3ATUJRk4t1i5Kyo6Pzneh55DwmANVFetKqbgJ/SJWypIjw0orH3NE8HdRSpMmpzfj&#10;aRqBNYTrHbLSmEvg2nEKlm93bS/ADooT8rfQ9Y8zfF1hko/M+RdmsWGQFw6Bf8ZFKsBHoLcoKcH+&#10;+tt5iMc6opeSBhswp+7ngVlBifquscIzVCx0bNxMprcj3Nhrz+7aow/1CpD5EMfN8GiGeK/OprRQ&#10;v+KsLMOr6GKa49s59Wdz5buxwFnjYrmMQdijhvlHvTE8QAelQwm27Suzpq+Txwo/wblVWfahXF1s&#10;uKlhefAgq1jLIHCnaq879nfshn4WwwBd72PU2x9j8RsAAP//AwBQSwMEFAAGAAgAAAAhAEUycSzj&#10;AAAADgEAAA8AAABkcnMvZG93bnJldi54bWxMj81PhDAQxe8m/g/NmHgxbguNQpCyMcaPxJuLH/HW&#10;pSMQaUtoF/C/d/akt5l5L29+r9yudmAzTqH3TkGyEcDQNd70rlXwWj9c5sBC1M7owTtU8IMBttXp&#10;SakL4xf3gvMutoxCXCi0gi7GseA8NB1aHTZ+REfal5+sjrROLTeTXijcDjwV4ppb3Tv60OkR7zps&#10;vncHq+Dzov14Duvj2yKv5Hj/NNfZu6mVOj9bb2+ARVzjnxmO+IQOFTHt/cGZwAYFWS6pSyRB5JkE&#10;drSIJKHbnqZUpjnwquT/a1S/AAAA//8DAFBLAQItABQABgAIAAAAIQC2gziS/gAAAOEBAAATAAAA&#10;AAAAAAAAAAAAAAAAAABbQ29udGVudF9UeXBlc10ueG1sUEsBAi0AFAAGAAgAAAAhADj9If/WAAAA&#10;lAEAAAsAAAAAAAAAAAAAAAAALwEAAF9yZWxzLy5yZWxzUEsBAi0AFAAGAAgAAAAhAH+zsd9AAgAA&#10;eQQAAA4AAAAAAAAAAAAAAAAALgIAAGRycy9lMm9Eb2MueG1sUEsBAi0AFAAGAAgAAAAhAEUycSzj&#10;AAAADgEAAA8AAAAAAAAAAAAAAAAAmgQAAGRycy9kb3ducmV2LnhtbFBLBQYAAAAABAAEAPMAAACq&#10;BQAAAAA=&#10;" fillcolor="white [3201]" stroked="f" strokeweight=".5pt">
                <v:textbox>
                  <w:txbxContent>
                    <w:p w:rsidR="007276C9" w:rsidRPr="007276C9" w:rsidRDefault="007276C9" w:rsidP="007276C9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7276C9">
                        <w:rPr>
                          <w:rFonts w:ascii="Comic Sans MS" w:hAnsi="Comic Sans MS"/>
                          <w:lang w:val="en-US"/>
                        </w:rPr>
                        <w:t xml:space="preserve">Hint: You could use </w:t>
                      </w:r>
                      <w:proofErr w:type="spellStart"/>
                      <w:r w:rsidRPr="007276C9">
                        <w:rPr>
                          <w:rFonts w:ascii="Comic Sans MS" w:hAnsi="Comic Sans MS"/>
                          <w:lang w:val="en-US"/>
                        </w:rPr>
                        <w:t>colour</w:t>
                      </w:r>
                      <w:proofErr w:type="spellEnd"/>
                      <w:r w:rsidRPr="007276C9">
                        <w:rPr>
                          <w:rFonts w:ascii="Comic Sans MS" w:hAnsi="Comic Sans MS"/>
                          <w:lang w:val="en-US"/>
                        </w:rPr>
                        <w:t xml:space="preserve"> to find the shapes within the shape…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6066155</wp:posOffset>
                </wp:positionV>
                <wp:extent cx="2895600" cy="2695575"/>
                <wp:effectExtent l="57150" t="76200" r="133350" b="104775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695575"/>
                        </a:xfrm>
                        <a:prstGeom prst="irregularSeal2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BD5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333pt;margin-top:477.65pt;width:228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BNjQIAAGIFAAAOAAAAZHJzL2Uyb0RvYy54bWysVE1v2zAMvQ/YfxB0X+0YdT+MOkXQrsOA&#10;og2WDj2rshwbkEWNUuJkv36U7LhBW+wwzAeZEsknknrk1fWu02yr0LVgSj47STlTRkLVmnXJfz7d&#10;fbngzHlhKqHBqJLvlePX88+frnpbqAwa0JVCRiDGFb0teeO9LZLEyUZ1wp2AVYaUNWAnPG1xnVQo&#10;ekLvdJKl6VnSA1YWQSrn6PR2UPJ5xK9rJf1jXTvlmS45xebjinF9CWsyvxLFGoVtWjmGIf4hik60&#10;hi6doG6FF2yD7TuorpUIDmp/IqFLoK5bqWIOlM0sfZPNqhFWxVyoOM5OZXL/D1Y+bJfI2qrkGWdG&#10;dPREX3dWQ3hPlrEsFKi3riC7lV3iuHMkhmx3NXbhT3mwXSzqfiqq2nkm6TC7uMzPUqq9JF12dpnn&#10;53lATV7dLTr/TUHHglDyFlGtN1rgSgmdxbKK7b3zg9PBONxr4K7Vms5FoQ3rS56fz/L4qEkIeggz&#10;Sn6v1WD2Q9WUbwgsIkemqRuNbCuII0JKZfxsUDWiUsNxntI3Rj15xBy0IcCAXFMkE/YIEFj8HnvI&#10;Y7QPrioSdXJO/xbY4Dx5xJvB+Mm5aw3gRwCashpvHuwp/KPSBPEFqj2xAWFoE2flXUsvci+cXwqk&#10;vqBXpF73j7TUGqjeMEqcNYC/PzoP9kRX0nLWU5+V3P3aCFSc6e+GiHw5Oz0NjRk3p/l5Rhs81rwc&#10;a8ymuwF6phlNFSujGOy9Pog1QvdMI2ERbiWVMJLuLrn0eNjc+KH/aahItVhEM2pGK/y9WVkZwENV&#10;A8+eds8C7UhLT4x+gENPiuINJwfb4GlgsfFQt5Gwr3Ud602NHIkzDp0wKY730ep1NM7/AAAA//8D&#10;AFBLAwQUAAYACAAAACEALQ7sn+AAAAANAQAADwAAAGRycy9kb3ducmV2LnhtbEyPwW7CMBBE75X6&#10;D9ZW6q04CSJAiIOgUntEgfIBJt4mEfE6ig1J/77Lqb3t7oxm3+TbyXbijoNvHSmIZxEIpMqZlmoF&#10;56+PtxUIHzQZ3TlCBT/oYVs8P+U6M26kI95PoRYcQj7TCpoQ+kxKXzVotZ+5Hom1bzdYHXgdamkG&#10;PXK47WQSRam0uiX+0Oge3xusrqebVTAmMtkfgonL3fJw/tyXpSVXKvX6Mu02IAJO4c8MD3xGh4KZ&#10;Lu5GxotOQZqm3CUoWC8WcxAPR5wkfLrwNF+uVyCLXP5vUfwCAAD//wMAUEsBAi0AFAAGAAgAAAAh&#10;ALaDOJL+AAAA4QEAABMAAAAAAAAAAAAAAAAAAAAAAFtDb250ZW50X1R5cGVzXS54bWxQSwECLQAU&#10;AAYACAAAACEAOP0h/9YAAACUAQAACwAAAAAAAAAAAAAAAAAvAQAAX3JlbHMvLnJlbHNQSwECLQAU&#10;AAYACAAAACEAS5SgTY0CAABiBQAADgAAAAAAAAAAAAAAAAAuAgAAZHJzL2Uyb0RvYy54bWxQSwEC&#10;LQAUAAYACAAAACEALQ7sn+AAAAANAQAADwAAAAAAAAAAAAAAAADnBAAAZHJzL2Rvd25yZXYueG1s&#10;UEsFBgAAAAAEAAQA8wAAAPQFAAAAAA==&#10;" filled="f" strokecolor="#1f4d78 [1604]" strokeweight="4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629400" cy="793930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90" cy="79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5DC" w:rsidSect="007276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F8" w:rsidRDefault="00F413F8" w:rsidP="007276C9">
      <w:pPr>
        <w:spacing w:after="0" w:line="240" w:lineRule="auto"/>
      </w:pPr>
      <w:r>
        <w:separator/>
      </w:r>
    </w:p>
  </w:endnote>
  <w:endnote w:type="continuationSeparator" w:id="0">
    <w:p w:rsidR="00F413F8" w:rsidRDefault="00F413F8" w:rsidP="0072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F8" w:rsidRDefault="00F413F8" w:rsidP="007276C9">
      <w:pPr>
        <w:spacing w:after="0" w:line="240" w:lineRule="auto"/>
      </w:pPr>
      <w:r>
        <w:separator/>
      </w:r>
    </w:p>
  </w:footnote>
  <w:footnote w:type="continuationSeparator" w:id="0">
    <w:p w:rsidR="00F413F8" w:rsidRDefault="00F413F8" w:rsidP="0072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C9" w:rsidRPr="007276C9" w:rsidRDefault="007276C9" w:rsidP="007276C9">
    <w:pPr>
      <w:pStyle w:val="Header"/>
      <w:jc w:val="center"/>
      <w:rPr>
        <w:rFonts w:ascii="Comic Sans MS" w:hAnsi="Comic Sans MS"/>
        <w:sz w:val="28"/>
      </w:rPr>
    </w:pPr>
    <w:r w:rsidRPr="007276C9">
      <w:rPr>
        <w:rFonts w:ascii="Comic Sans MS" w:hAnsi="Comic Sans MS"/>
        <w:sz w:val="28"/>
      </w:rPr>
      <w:t>Tuesday 19</w:t>
    </w:r>
    <w:r w:rsidRPr="007276C9">
      <w:rPr>
        <w:rFonts w:ascii="Comic Sans MS" w:hAnsi="Comic Sans MS"/>
        <w:sz w:val="28"/>
        <w:vertAlign w:val="superscript"/>
      </w:rPr>
      <w:t>th</w:t>
    </w:r>
    <w:r w:rsidRPr="007276C9">
      <w:rPr>
        <w:rFonts w:ascii="Comic Sans MS" w:hAnsi="Comic Sans MS"/>
        <w:sz w:val="28"/>
      </w:rPr>
      <w:t xml:space="preserve"> January – Bronze and Silver Maths Area Activity.</w:t>
    </w:r>
  </w:p>
  <w:p w:rsidR="007276C9" w:rsidRPr="007276C9" w:rsidRDefault="007276C9" w:rsidP="007276C9">
    <w:pPr>
      <w:pStyle w:val="Header"/>
      <w:jc w:val="center"/>
      <w:rPr>
        <w:rFonts w:ascii="Comic Sans MS" w:hAnsi="Comic Sans MS"/>
        <w:sz w:val="28"/>
      </w:rPr>
    </w:pPr>
  </w:p>
  <w:p w:rsidR="007276C9" w:rsidRPr="007276C9" w:rsidRDefault="007276C9" w:rsidP="007276C9">
    <w:pPr>
      <w:pStyle w:val="Header"/>
      <w:jc w:val="center"/>
      <w:rPr>
        <w:rFonts w:ascii="Comic Sans MS" w:hAnsi="Comic Sans MS"/>
        <w:sz w:val="28"/>
      </w:rPr>
    </w:pPr>
    <w:r w:rsidRPr="007276C9">
      <w:rPr>
        <w:rFonts w:ascii="Comic Sans MS" w:hAnsi="Comic Sans MS"/>
        <w:sz w:val="28"/>
      </w:rPr>
      <w:t xml:space="preserve">Bronze complete questions 1 – 6 </w:t>
    </w:r>
    <w:r w:rsidRPr="007276C9">
      <w:rPr>
        <w:rFonts w:ascii="Comic Sans MS" w:hAnsi="Comic Sans MS"/>
        <w:sz w:val="28"/>
      </w:rPr>
      <w:tab/>
    </w:r>
    <w:r w:rsidRPr="007276C9">
      <w:rPr>
        <w:rFonts w:ascii="Comic Sans MS" w:hAnsi="Comic Sans MS"/>
        <w:sz w:val="28"/>
      </w:rPr>
      <w:tab/>
    </w:r>
    <w:r>
      <w:rPr>
        <w:rFonts w:ascii="Comic Sans MS" w:hAnsi="Comic Sans MS"/>
        <w:sz w:val="28"/>
      </w:rPr>
      <w:t>Silver complete questions 7-11</w:t>
    </w:r>
  </w:p>
  <w:p w:rsidR="007276C9" w:rsidRDefault="00727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7276C9"/>
    <w:rsid w:val="00EA35DC"/>
    <w:rsid w:val="00F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632C"/>
  <w15:chartTrackingRefBased/>
  <w15:docId w15:val="{83AC3704-C580-4D5F-ACBE-8DEFEC84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C9"/>
  </w:style>
  <w:style w:type="paragraph" w:styleId="Footer">
    <w:name w:val="footer"/>
    <w:basedOn w:val="Normal"/>
    <w:link w:val="FooterChar"/>
    <w:uiPriority w:val="99"/>
    <w:unhideWhenUsed/>
    <w:rsid w:val="00727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2021-01-08T16:36:00Z</dcterms:created>
  <dcterms:modified xsi:type="dcterms:W3CDTF">2021-01-08T16:41:00Z</dcterms:modified>
</cp:coreProperties>
</file>