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47E0EE3F" w:rsidR="00E5025C" w:rsidRDefault="00AC5F16" w:rsidP="00EB47E3">
      <w:pPr>
        <w:jc w:val="center"/>
        <w:rPr>
          <w:b/>
          <w:sz w:val="24"/>
          <w:szCs w:val="24"/>
          <w:u w:val="single"/>
        </w:rPr>
      </w:pPr>
      <w:r>
        <w:rPr>
          <w:b/>
          <w:sz w:val="24"/>
          <w:szCs w:val="24"/>
          <w:u w:val="single"/>
        </w:rPr>
        <w:t xml:space="preserve">Year 3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490D180" w:rsidR="00316689" w:rsidRDefault="00E242D0" w:rsidP="00EB47E3">
      <w:pPr>
        <w:jc w:val="center"/>
        <w:rPr>
          <w:b/>
          <w:sz w:val="24"/>
          <w:szCs w:val="24"/>
          <w:u w:val="single"/>
        </w:rPr>
      </w:pPr>
      <w:r>
        <w:rPr>
          <w:b/>
          <w:sz w:val="24"/>
          <w:szCs w:val="24"/>
          <w:u w:val="single"/>
        </w:rPr>
        <w:t xml:space="preserve">Friday </w:t>
      </w:r>
      <w:r w:rsidR="00E3180B">
        <w:rPr>
          <w:b/>
          <w:sz w:val="24"/>
          <w:szCs w:val="24"/>
          <w:u w:val="single"/>
        </w:rPr>
        <w:t>5</w:t>
      </w:r>
      <w:r w:rsidR="00E3180B" w:rsidRPr="00E3180B">
        <w:rPr>
          <w:b/>
          <w:sz w:val="24"/>
          <w:szCs w:val="24"/>
          <w:u w:val="single"/>
          <w:vertAlign w:val="superscript"/>
        </w:rPr>
        <w:t>th</w:t>
      </w:r>
      <w:r w:rsidR="00E3180B">
        <w:rPr>
          <w:b/>
          <w:sz w:val="24"/>
          <w:szCs w:val="24"/>
          <w:u w:val="single"/>
        </w:rPr>
        <w:t xml:space="preserve"> March</w:t>
      </w:r>
    </w:p>
    <w:p w14:paraId="649E50D0" w14:textId="79A73C54" w:rsidR="00E3180B" w:rsidRPr="00E3180B" w:rsidRDefault="00E3180B" w:rsidP="00EB47E3">
      <w:pPr>
        <w:jc w:val="center"/>
        <w:rPr>
          <w:b/>
          <w:sz w:val="24"/>
          <w:szCs w:val="24"/>
        </w:rPr>
      </w:pPr>
      <w:r w:rsidRPr="00E3180B">
        <w:rPr>
          <w:b/>
          <w:sz w:val="24"/>
          <w:szCs w:val="24"/>
        </w:rPr>
        <w:t>WE MADE IT!</w:t>
      </w:r>
    </w:p>
    <w:tbl>
      <w:tblPr>
        <w:tblStyle w:val="TableGrid"/>
        <w:tblW w:w="10301" w:type="dxa"/>
        <w:tblInd w:w="-431" w:type="dxa"/>
        <w:tblLook w:val="04A0" w:firstRow="1" w:lastRow="0" w:firstColumn="1" w:lastColumn="0" w:noHBand="0" w:noVBand="1"/>
      </w:tblPr>
      <w:tblGrid>
        <w:gridCol w:w="3188"/>
        <w:gridCol w:w="3314"/>
        <w:gridCol w:w="3799"/>
      </w:tblGrid>
      <w:tr w:rsidR="00DD3AAA" w14:paraId="2FC6C71F" w14:textId="180BC0A0" w:rsidTr="008C3FCC">
        <w:tc>
          <w:tcPr>
            <w:tcW w:w="10301"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8C3FCC">
        <w:trPr>
          <w:trHeight w:val="2070"/>
        </w:trPr>
        <w:tc>
          <w:tcPr>
            <w:tcW w:w="3188" w:type="dxa"/>
            <w:tcBorders>
              <w:left w:val="single" w:sz="12" w:space="0" w:color="auto"/>
              <w:bottom w:val="single" w:sz="12" w:space="0" w:color="auto"/>
              <w:right w:val="single" w:sz="12" w:space="0" w:color="auto"/>
            </w:tcBorders>
          </w:tcPr>
          <w:p w14:paraId="56654094" w14:textId="44C84748" w:rsidR="00DD3AAA" w:rsidRPr="00A737F1" w:rsidRDefault="00D24AD2"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3230EF">
              <w:rPr>
                <w:sz w:val="24"/>
                <w:szCs w:val="24"/>
              </w:rPr>
              <w:t xml:space="preserve">9:15 or </w:t>
            </w:r>
            <w:r w:rsidR="00107C77">
              <w:rPr>
                <w:sz w:val="24"/>
                <w:szCs w:val="24"/>
              </w:rPr>
              <w:t>9:4</w:t>
            </w:r>
            <w:r w:rsidR="00836B3D">
              <w:rPr>
                <w:sz w:val="24"/>
                <w:szCs w:val="24"/>
              </w:rPr>
              <w:t>5am</w:t>
            </w:r>
          </w:p>
          <w:p w14:paraId="2A03DEBC" w14:textId="357F2531" w:rsidR="00DD3AAA" w:rsidRPr="00031085" w:rsidRDefault="00DD3AAA" w:rsidP="00483BFC">
            <w:pPr>
              <w:rPr>
                <w:sz w:val="16"/>
                <w:szCs w:val="16"/>
              </w:rPr>
            </w:pPr>
          </w:p>
          <w:p w14:paraId="69C2A2A3" w14:textId="461154CF" w:rsidR="004A3433" w:rsidRDefault="00DD3AAA" w:rsidP="004A3433">
            <w:pPr>
              <w:rPr>
                <w:sz w:val="24"/>
                <w:szCs w:val="24"/>
              </w:rPr>
            </w:pPr>
            <w:r w:rsidRPr="008708C5">
              <w:rPr>
                <w:b/>
                <w:sz w:val="24"/>
                <w:szCs w:val="24"/>
              </w:rPr>
              <w:t>Follow up activity after lesson</w:t>
            </w:r>
            <w:r>
              <w:rPr>
                <w:sz w:val="24"/>
                <w:szCs w:val="24"/>
              </w:rPr>
              <w:t>:</w:t>
            </w:r>
            <w:r w:rsidR="00DB4948">
              <w:rPr>
                <w:sz w:val="24"/>
                <w:szCs w:val="24"/>
              </w:rPr>
              <w:t xml:space="preserve"> </w:t>
            </w:r>
          </w:p>
          <w:p w14:paraId="11504358" w14:textId="014F8219" w:rsidR="00E3180B" w:rsidRPr="00E3180B" w:rsidRDefault="00E3180B" w:rsidP="00E3180B">
            <w:pPr>
              <w:rPr>
                <w:rFonts w:cstheme="minorHAnsi"/>
                <w:sz w:val="24"/>
                <w:szCs w:val="28"/>
              </w:rPr>
            </w:pPr>
            <w:r>
              <w:rPr>
                <w:rFonts w:cstheme="minorHAnsi"/>
                <w:sz w:val="24"/>
                <w:szCs w:val="28"/>
              </w:rPr>
              <w:t>Answer the questions</w:t>
            </w:r>
            <w:r w:rsidRPr="00E3180B">
              <w:rPr>
                <w:rFonts w:cstheme="minorHAnsi"/>
                <w:sz w:val="24"/>
                <w:szCs w:val="28"/>
              </w:rPr>
              <w:t xml:space="preserve">, in full sentences, using the pages from ‘The Big Book of Beasts’ by Yuval </w:t>
            </w:r>
            <w:proofErr w:type="spellStart"/>
            <w:r w:rsidRPr="00E3180B">
              <w:rPr>
                <w:rFonts w:cstheme="minorHAnsi"/>
                <w:sz w:val="24"/>
                <w:szCs w:val="28"/>
              </w:rPr>
              <w:t>Zommer</w:t>
            </w:r>
            <w:proofErr w:type="spellEnd"/>
            <w:r w:rsidRPr="00E3180B">
              <w:rPr>
                <w:rFonts w:cstheme="minorHAnsi"/>
                <w:sz w:val="24"/>
                <w:szCs w:val="28"/>
              </w:rPr>
              <w:t>.</w:t>
            </w:r>
          </w:p>
          <w:p w14:paraId="4F3447DB" w14:textId="77777777" w:rsidR="00E3180B" w:rsidRPr="00E3180B" w:rsidRDefault="00E3180B" w:rsidP="00E3180B">
            <w:pPr>
              <w:rPr>
                <w:rFonts w:cstheme="minorHAnsi"/>
                <w:sz w:val="24"/>
                <w:szCs w:val="28"/>
              </w:rPr>
            </w:pPr>
            <w:r w:rsidRPr="00E3180B">
              <w:rPr>
                <w:rFonts w:cstheme="minorHAnsi"/>
                <w:b/>
                <w:sz w:val="24"/>
                <w:szCs w:val="28"/>
              </w:rPr>
              <w:t>Challenge 1:</w:t>
            </w:r>
            <w:r w:rsidRPr="00E3180B">
              <w:rPr>
                <w:rFonts w:cstheme="minorHAnsi"/>
                <w:sz w:val="24"/>
                <w:szCs w:val="28"/>
              </w:rPr>
              <w:t xml:space="preserve"> Choose to answer the questions about tigers or sloths.</w:t>
            </w:r>
          </w:p>
          <w:p w14:paraId="15B5EB39" w14:textId="1BD02035" w:rsidR="00174037" w:rsidRPr="00CD13ED" w:rsidRDefault="00E3180B" w:rsidP="00174037">
            <w:pPr>
              <w:rPr>
                <w:rFonts w:cstheme="minorHAnsi"/>
                <w:sz w:val="24"/>
                <w:szCs w:val="28"/>
              </w:rPr>
            </w:pPr>
            <w:r w:rsidRPr="00E3180B">
              <w:rPr>
                <w:rFonts w:cstheme="minorHAnsi"/>
                <w:b/>
                <w:sz w:val="24"/>
                <w:szCs w:val="28"/>
              </w:rPr>
              <w:t>Challenge 2:</w:t>
            </w:r>
            <w:r w:rsidRPr="00E3180B">
              <w:rPr>
                <w:rFonts w:cstheme="minorHAnsi"/>
                <w:sz w:val="24"/>
                <w:szCs w:val="28"/>
              </w:rPr>
              <w:t xml:space="preserve"> Answer questions about both tigers and sloths. </w:t>
            </w:r>
          </w:p>
        </w:tc>
        <w:tc>
          <w:tcPr>
            <w:tcW w:w="3314" w:type="dxa"/>
            <w:tcBorders>
              <w:left w:val="single" w:sz="12" w:space="0" w:color="auto"/>
              <w:bottom w:val="single" w:sz="12" w:space="0" w:color="auto"/>
            </w:tcBorders>
          </w:tcPr>
          <w:p w14:paraId="325237EA" w14:textId="0E2C5404" w:rsidR="00DD3AAA" w:rsidRPr="00FE03E7"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maths at:</w:t>
            </w:r>
            <w:r w:rsidRPr="00DD3AAA">
              <w:rPr>
                <w:color w:val="FF0000"/>
                <w:sz w:val="24"/>
                <w:szCs w:val="24"/>
              </w:rPr>
              <w:t xml:space="preserve"> </w:t>
            </w:r>
            <w:r w:rsidR="003230EF" w:rsidRPr="003230EF">
              <w:rPr>
                <w:sz w:val="24"/>
                <w:szCs w:val="24"/>
              </w:rPr>
              <w:t xml:space="preserve">10:15 or </w:t>
            </w:r>
            <w:r w:rsidR="00107C77">
              <w:rPr>
                <w:sz w:val="24"/>
                <w:szCs w:val="24"/>
              </w:rPr>
              <w:t>10:4</w:t>
            </w:r>
            <w:r w:rsidR="00A737F1">
              <w:rPr>
                <w:sz w:val="24"/>
                <w:szCs w:val="24"/>
              </w:rPr>
              <w:t>5</w:t>
            </w:r>
            <w:r w:rsidR="00836B3D">
              <w:rPr>
                <w:sz w:val="24"/>
                <w:szCs w:val="24"/>
              </w:rPr>
              <w:t>am</w:t>
            </w:r>
          </w:p>
          <w:p w14:paraId="1737D97D" w14:textId="306A974A" w:rsidR="00DD3AAA" w:rsidRPr="00031085" w:rsidRDefault="00DD3AAA" w:rsidP="00DD3AAA">
            <w:pPr>
              <w:rPr>
                <w:b/>
                <w:sz w:val="16"/>
                <w:szCs w:val="16"/>
              </w:rPr>
            </w:pPr>
          </w:p>
          <w:p w14:paraId="043AB732" w14:textId="1F351FB3" w:rsidR="00DD3AAA" w:rsidRDefault="00DD3AAA" w:rsidP="00DD3AAA">
            <w:pPr>
              <w:rPr>
                <w:b/>
                <w:sz w:val="24"/>
                <w:szCs w:val="24"/>
              </w:rPr>
            </w:pPr>
            <w:r w:rsidRPr="008708C5">
              <w:rPr>
                <w:b/>
                <w:sz w:val="24"/>
                <w:szCs w:val="24"/>
              </w:rPr>
              <w:t>Follow-up activity after lesson:</w:t>
            </w:r>
          </w:p>
          <w:p w14:paraId="5C7EB90B" w14:textId="2B94A4CF" w:rsidR="000233C4" w:rsidRPr="004E2B58" w:rsidRDefault="007566DA" w:rsidP="003230EF">
            <w:pPr>
              <w:rPr>
                <w:sz w:val="24"/>
                <w:szCs w:val="24"/>
              </w:rPr>
            </w:pPr>
            <w:r>
              <w:rPr>
                <w:sz w:val="24"/>
                <w:szCs w:val="24"/>
              </w:rPr>
              <w:t>Can you be a division detective? Find all the other multiplication and division sentences to go with the number sentence you are given.</w:t>
            </w:r>
            <w:bookmarkStart w:id="0" w:name="_GoBack"/>
            <w:bookmarkEnd w:id="0"/>
          </w:p>
        </w:tc>
        <w:tc>
          <w:tcPr>
            <w:tcW w:w="3799" w:type="dxa"/>
            <w:tcBorders>
              <w:left w:val="single" w:sz="12" w:space="0" w:color="auto"/>
              <w:bottom w:val="single" w:sz="12" w:space="0" w:color="auto"/>
              <w:right w:val="single" w:sz="12" w:space="0" w:color="auto"/>
            </w:tcBorders>
          </w:tcPr>
          <w:p w14:paraId="6EC419FD" w14:textId="5B872123" w:rsidR="00DD3AAA" w:rsidRDefault="00A737F1" w:rsidP="00DD3AAA">
            <w:pPr>
              <w:autoSpaceDE w:val="0"/>
              <w:autoSpaceDN w:val="0"/>
              <w:adjustRightInd w:val="0"/>
              <w:rPr>
                <w:sz w:val="24"/>
                <w:szCs w:val="24"/>
              </w:rPr>
            </w:pPr>
            <w:r>
              <w:rPr>
                <w:rFonts w:ascii="Calibri" w:hAnsi="Calibri" w:cs="Calibri"/>
                <w:b/>
                <w:sz w:val="24"/>
                <w:szCs w:val="24"/>
              </w:rPr>
              <w:t>Topic</w:t>
            </w:r>
            <w:r w:rsidR="00D4374D">
              <w:rPr>
                <w:rFonts w:ascii="Calibri" w:hAnsi="Calibri" w:cs="Calibri"/>
                <w:b/>
                <w:sz w:val="24"/>
                <w:szCs w:val="24"/>
              </w:rPr>
              <w:t xml:space="preserve"> – Science</w:t>
            </w:r>
            <w:r w:rsidR="00D24AD2">
              <w:rPr>
                <w:rFonts w:ascii="Calibri" w:hAnsi="Calibri" w:cs="Calibri"/>
                <w:b/>
                <w:sz w:val="24"/>
                <w:szCs w:val="24"/>
              </w:rPr>
              <w:t>:</w:t>
            </w:r>
            <w:r w:rsidR="00A823C7">
              <w:rPr>
                <w:rFonts w:ascii="Calibri" w:hAnsi="Calibri" w:cs="Calibri"/>
                <w:b/>
                <w:sz w:val="24"/>
                <w:szCs w:val="24"/>
              </w:rPr>
              <w:t xml:space="preserve"> </w:t>
            </w:r>
            <w:r w:rsidR="00DD3AAA" w:rsidRPr="00FE03E7">
              <w:rPr>
                <w:sz w:val="24"/>
                <w:szCs w:val="24"/>
              </w:rPr>
              <w:t>We look forward</w:t>
            </w:r>
            <w:r w:rsidR="00DD3AAA">
              <w:rPr>
                <w:sz w:val="24"/>
                <w:szCs w:val="24"/>
              </w:rPr>
              <w:t xml:space="preserve"> to you joining us </w:t>
            </w:r>
            <w:r w:rsidR="00DD3AAA" w:rsidRPr="00FE03E7">
              <w:rPr>
                <w:sz w:val="24"/>
                <w:szCs w:val="24"/>
              </w:rPr>
              <w:t>at:</w:t>
            </w:r>
            <w:r>
              <w:rPr>
                <w:color w:val="FF0000"/>
                <w:sz w:val="24"/>
                <w:szCs w:val="24"/>
              </w:rPr>
              <w:t xml:space="preserve"> </w:t>
            </w:r>
            <w:r w:rsidR="003230EF" w:rsidRPr="003230EF">
              <w:rPr>
                <w:sz w:val="24"/>
                <w:szCs w:val="24"/>
              </w:rPr>
              <w:t xml:space="preserve">1:15 or </w:t>
            </w:r>
            <w:r w:rsidR="00107C77">
              <w:rPr>
                <w:sz w:val="24"/>
                <w:szCs w:val="24"/>
              </w:rPr>
              <w:t>1:4</w:t>
            </w:r>
            <w:r w:rsidR="00836B3D">
              <w:rPr>
                <w:sz w:val="24"/>
                <w:szCs w:val="24"/>
              </w:rPr>
              <w:t>5pm</w:t>
            </w:r>
          </w:p>
          <w:p w14:paraId="1C1E30E1" w14:textId="77777777" w:rsidR="00A32DA5" w:rsidRDefault="00A32DA5" w:rsidP="00DD3AAA">
            <w:pPr>
              <w:autoSpaceDE w:val="0"/>
              <w:autoSpaceDN w:val="0"/>
              <w:adjustRightInd w:val="0"/>
              <w:rPr>
                <w:color w:val="FF0000"/>
                <w:sz w:val="24"/>
                <w:szCs w:val="24"/>
              </w:rPr>
            </w:pPr>
          </w:p>
          <w:p w14:paraId="29183501" w14:textId="77777777" w:rsidR="00E3180B" w:rsidRDefault="00E3180B" w:rsidP="00E3180B">
            <w:pPr>
              <w:rPr>
                <w:sz w:val="24"/>
                <w:szCs w:val="24"/>
              </w:rPr>
            </w:pPr>
            <w:r w:rsidRPr="008708C5">
              <w:rPr>
                <w:b/>
                <w:sz w:val="24"/>
                <w:szCs w:val="24"/>
              </w:rPr>
              <w:t>Follow up activity after lesson</w:t>
            </w:r>
            <w:r>
              <w:rPr>
                <w:sz w:val="24"/>
                <w:szCs w:val="24"/>
              </w:rPr>
              <w:t xml:space="preserve">: </w:t>
            </w:r>
          </w:p>
          <w:p w14:paraId="085BD2D3" w14:textId="5C93CA95" w:rsidR="00D24AD2" w:rsidRPr="00767B5A" w:rsidRDefault="00E3180B" w:rsidP="00E242D0">
            <w:pPr>
              <w:rPr>
                <w:rFonts w:ascii="Calibri" w:hAnsi="Calibri" w:cs="Calibri"/>
                <w:sz w:val="24"/>
                <w:szCs w:val="24"/>
              </w:rPr>
            </w:pPr>
            <w:r>
              <w:rPr>
                <w:rFonts w:ascii="Calibri" w:hAnsi="Calibri" w:cs="Calibri"/>
                <w:sz w:val="24"/>
                <w:szCs w:val="24"/>
              </w:rPr>
              <w:t>Design a hat or pair of sunglasses that will protect your eyes from harmful rays from the sun. You must also advertise your product, maybe a poster would be a good idea? Explain the effects of the sun and how your hat or sunglasses will protect against them.</w:t>
            </w:r>
          </w:p>
        </w:tc>
      </w:tr>
      <w:tr w:rsidR="00DD3AAA" w14:paraId="7242084F" w14:textId="648EFBD3" w:rsidTr="008C3FCC">
        <w:trPr>
          <w:trHeight w:val="311"/>
        </w:trPr>
        <w:tc>
          <w:tcPr>
            <w:tcW w:w="3188"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14"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799"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C3FCC">
        <w:trPr>
          <w:trHeight w:val="2676"/>
        </w:trPr>
        <w:tc>
          <w:tcPr>
            <w:tcW w:w="3188" w:type="dxa"/>
            <w:tcBorders>
              <w:top w:val="single" w:sz="12" w:space="0" w:color="auto"/>
              <w:left w:val="single" w:sz="12" w:space="0" w:color="auto"/>
              <w:bottom w:val="single" w:sz="4" w:space="0" w:color="auto"/>
              <w:right w:val="single" w:sz="12" w:space="0" w:color="auto"/>
            </w:tcBorders>
          </w:tcPr>
          <w:p w14:paraId="46251FC9" w14:textId="194144DA" w:rsidR="000348F8" w:rsidRPr="00302D9D" w:rsidRDefault="000348F8" w:rsidP="00067218">
            <w:pPr>
              <w:autoSpaceDE w:val="0"/>
              <w:autoSpaceDN w:val="0"/>
              <w:adjustRightInd w:val="0"/>
              <w:jc w:val="center"/>
              <w:rPr>
                <w:sz w:val="16"/>
                <w:szCs w:val="16"/>
              </w:rPr>
            </w:pPr>
          </w:p>
          <w:p w14:paraId="77FB2912" w14:textId="2C586CF0" w:rsidR="000348F8" w:rsidRDefault="009103B1" w:rsidP="00067218">
            <w:pPr>
              <w:autoSpaceDE w:val="0"/>
              <w:autoSpaceDN w:val="0"/>
              <w:adjustRightInd w:val="0"/>
              <w:jc w:val="center"/>
              <w:rPr>
                <w:sz w:val="24"/>
                <w:szCs w:val="24"/>
              </w:rPr>
            </w:pPr>
            <w:r>
              <w:rPr>
                <w:sz w:val="24"/>
                <w:szCs w:val="24"/>
              </w:rPr>
              <w:t>New spellings! T</w:t>
            </w:r>
            <w:r w:rsidR="000348F8">
              <w:rPr>
                <w:sz w:val="24"/>
                <w:szCs w:val="24"/>
              </w:rPr>
              <w:t>est next Friday!</w:t>
            </w:r>
          </w:p>
          <w:p w14:paraId="4B967DBD" w14:textId="77777777" w:rsidR="00174037" w:rsidRDefault="00174037" w:rsidP="00174037">
            <w:pPr>
              <w:autoSpaceDE w:val="0"/>
              <w:autoSpaceDN w:val="0"/>
              <w:adjustRightInd w:val="0"/>
              <w:jc w:val="center"/>
              <w:rPr>
                <w:sz w:val="24"/>
                <w:szCs w:val="24"/>
              </w:rPr>
            </w:pPr>
            <w:r>
              <w:rPr>
                <w:sz w:val="24"/>
                <w:szCs w:val="24"/>
              </w:rPr>
              <w:t>Set 1:</w:t>
            </w:r>
          </w:p>
          <w:p w14:paraId="67629F3D" w14:textId="08AD35A1" w:rsidR="00174037" w:rsidRDefault="00E3180B" w:rsidP="00174037">
            <w:pPr>
              <w:autoSpaceDE w:val="0"/>
              <w:autoSpaceDN w:val="0"/>
              <w:adjustRightInd w:val="0"/>
              <w:jc w:val="center"/>
              <w:rPr>
                <w:rFonts w:ascii="Calibri" w:hAnsi="Calibri" w:cs="Calibri"/>
                <w:b/>
                <w:sz w:val="24"/>
                <w:szCs w:val="24"/>
              </w:rPr>
            </w:pPr>
            <w:r>
              <w:rPr>
                <w:rFonts w:ascii="Calibri" w:hAnsi="Calibri" w:cs="Calibri"/>
                <w:b/>
                <w:sz w:val="24"/>
                <w:szCs w:val="24"/>
              </w:rPr>
              <w:t>early, earth</w:t>
            </w:r>
            <w:r w:rsidR="00174037">
              <w:rPr>
                <w:rFonts w:ascii="Calibri" w:hAnsi="Calibri" w:cs="Calibri"/>
                <w:b/>
                <w:sz w:val="24"/>
                <w:szCs w:val="24"/>
              </w:rPr>
              <w:t xml:space="preserve">, </w:t>
            </w:r>
            <w:r>
              <w:rPr>
                <w:rFonts w:ascii="Calibri" w:hAnsi="Calibri" w:cs="Calibri"/>
                <w:b/>
                <w:sz w:val="24"/>
                <w:szCs w:val="24"/>
              </w:rPr>
              <w:t>eight</w:t>
            </w:r>
            <w:r w:rsidR="00174037">
              <w:rPr>
                <w:rFonts w:ascii="Calibri" w:hAnsi="Calibri" w:cs="Calibri"/>
                <w:b/>
                <w:sz w:val="24"/>
                <w:szCs w:val="24"/>
              </w:rPr>
              <w:t xml:space="preserve">, </w:t>
            </w:r>
            <w:r>
              <w:rPr>
                <w:rFonts w:ascii="Calibri" w:hAnsi="Calibri" w:cs="Calibri"/>
                <w:b/>
                <w:sz w:val="24"/>
                <w:szCs w:val="24"/>
              </w:rPr>
              <w:t>eighth</w:t>
            </w:r>
            <w:r w:rsidR="00174037">
              <w:rPr>
                <w:rFonts w:ascii="Calibri" w:hAnsi="Calibri" w:cs="Calibri"/>
                <w:b/>
                <w:sz w:val="24"/>
                <w:szCs w:val="24"/>
              </w:rPr>
              <w:t>,</w:t>
            </w:r>
            <w:r>
              <w:rPr>
                <w:rFonts w:ascii="Calibri" w:hAnsi="Calibri" w:cs="Calibri"/>
                <w:b/>
                <w:sz w:val="24"/>
                <w:szCs w:val="24"/>
              </w:rPr>
              <w:t xml:space="preserve"> enough</w:t>
            </w:r>
          </w:p>
          <w:p w14:paraId="4D83D05C" w14:textId="77777777" w:rsidR="00174037" w:rsidRPr="00E80F59" w:rsidRDefault="00174037" w:rsidP="00174037">
            <w:pPr>
              <w:autoSpaceDE w:val="0"/>
              <w:autoSpaceDN w:val="0"/>
              <w:adjustRightInd w:val="0"/>
              <w:jc w:val="center"/>
              <w:rPr>
                <w:sz w:val="24"/>
                <w:szCs w:val="24"/>
              </w:rPr>
            </w:pPr>
            <w:r w:rsidRPr="00E80F59">
              <w:rPr>
                <w:sz w:val="24"/>
                <w:szCs w:val="24"/>
              </w:rPr>
              <w:t>or</w:t>
            </w:r>
          </w:p>
          <w:p w14:paraId="54DD3429" w14:textId="77777777" w:rsidR="00174037" w:rsidRPr="009103B1" w:rsidRDefault="00174037" w:rsidP="00174037">
            <w:pPr>
              <w:autoSpaceDE w:val="0"/>
              <w:autoSpaceDN w:val="0"/>
              <w:adjustRightInd w:val="0"/>
              <w:jc w:val="center"/>
              <w:rPr>
                <w:sz w:val="24"/>
                <w:szCs w:val="24"/>
              </w:rPr>
            </w:pPr>
            <w:r>
              <w:rPr>
                <w:sz w:val="24"/>
                <w:szCs w:val="24"/>
              </w:rPr>
              <w:t>Set 2</w:t>
            </w:r>
            <w:r w:rsidRPr="009103B1">
              <w:rPr>
                <w:sz w:val="24"/>
                <w:szCs w:val="24"/>
              </w:rPr>
              <w:t>:</w:t>
            </w:r>
          </w:p>
          <w:p w14:paraId="4526E176" w14:textId="75B9C35E" w:rsidR="00174037" w:rsidRDefault="00E3180B" w:rsidP="00174037">
            <w:pPr>
              <w:autoSpaceDE w:val="0"/>
              <w:autoSpaceDN w:val="0"/>
              <w:adjustRightInd w:val="0"/>
              <w:jc w:val="center"/>
              <w:rPr>
                <w:b/>
                <w:sz w:val="24"/>
                <w:szCs w:val="16"/>
              </w:rPr>
            </w:pPr>
            <w:r>
              <w:rPr>
                <w:b/>
                <w:sz w:val="24"/>
                <w:szCs w:val="16"/>
              </w:rPr>
              <w:t>last, many, mind, money, most</w:t>
            </w:r>
          </w:p>
          <w:p w14:paraId="5440514C" w14:textId="6B0F78B4" w:rsidR="00DD3AAA" w:rsidRDefault="00DD3AAA" w:rsidP="003956EB">
            <w:pPr>
              <w:autoSpaceDE w:val="0"/>
              <w:autoSpaceDN w:val="0"/>
              <w:adjustRightInd w:val="0"/>
              <w:jc w:val="center"/>
              <w:rPr>
                <w:rStyle w:val="normaltextrun"/>
                <w:rFonts w:ascii="Calibri" w:hAnsi="Calibri" w:cs="Calibri"/>
                <w:bCs/>
                <w:color w:val="000000"/>
                <w:sz w:val="24"/>
                <w:szCs w:val="24"/>
                <w:shd w:val="clear" w:color="auto" w:fill="FFFFFF"/>
              </w:rPr>
            </w:pPr>
            <w:r w:rsidRPr="000F1051">
              <w:rPr>
                <w:rStyle w:val="normaltextrun"/>
                <w:rFonts w:ascii="Calibri" w:hAnsi="Calibri" w:cs="Calibri"/>
                <w:bCs/>
                <w:color w:val="000000"/>
                <w:sz w:val="24"/>
                <w:szCs w:val="24"/>
                <w:shd w:val="clear" w:color="auto" w:fill="FFFFFF"/>
              </w:rPr>
              <w:t xml:space="preserve">Practise writing your spellings </w:t>
            </w:r>
            <w:r w:rsidR="000348F8">
              <w:rPr>
                <w:rStyle w:val="normaltextrun"/>
                <w:rFonts w:ascii="Calibri" w:hAnsi="Calibri" w:cs="Calibri"/>
                <w:bCs/>
                <w:color w:val="000000"/>
                <w:sz w:val="24"/>
                <w:szCs w:val="24"/>
                <w:shd w:val="clear" w:color="auto" w:fill="FFFFFF"/>
              </w:rPr>
              <w:t>using rainbow writing</w:t>
            </w:r>
          </w:p>
          <w:p w14:paraId="151A7B7F" w14:textId="4ED36404" w:rsidR="00DD3AAA" w:rsidRPr="00302D9D" w:rsidRDefault="000348F8" w:rsidP="00302D9D">
            <w:pPr>
              <w:autoSpaceDE w:val="0"/>
              <w:autoSpaceDN w:val="0"/>
              <w:adjustRightInd w:val="0"/>
              <w:jc w:val="center"/>
              <w:rPr>
                <w:rFonts w:ascii="Calibri" w:hAnsi="Calibri" w:cs="Calibri"/>
                <w:b/>
                <w:bCs/>
                <w:color w:val="000000"/>
                <w:sz w:val="24"/>
                <w:szCs w:val="24"/>
                <w:shd w:val="clear" w:color="auto" w:fill="FFFFFF"/>
              </w:rPr>
            </w:pPr>
            <w:r w:rsidRPr="000348F8">
              <w:rPr>
                <w:rStyle w:val="normaltextrun"/>
                <w:rFonts w:ascii="Calibri" w:hAnsi="Calibri" w:cs="Calibri"/>
                <w:b/>
                <w:bCs/>
                <w:color w:val="FF0000"/>
                <w:sz w:val="24"/>
                <w:szCs w:val="24"/>
                <w:shd w:val="clear" w:color="auto" w:fill="FFFFFF"/>
              </w:rPr>
              <w:t>S</w:t>
            </w:r>
            <w:r w:rsidRPr="000348F8">
              <w:rPr>
                <w:rStyle w:val="normaltextrun"/>
                <w:rFonts w:ascii="Calibri" w:hAnsi="Calibri" w:cs="Calibri"/>
                <w:b/>
                <w:bCs/>
                <w:color w:val="00B0F0"/>
                <w:sz w:val="24"/>
                <w:szCs w:val="24"/>
                <w:shd w:val="clear" w:color="auto" w:fill="FFFFFF"/>
              </w:rPr>
              <w:t>P</w:t>
            </w:r>
            <w:r w:rsidRPr="000348F8">
              <w:rPr>
                <w:rStyle w:val="normaltextrun"/>
                <w:rFonts w:ascii="Calibri" w:hAnsi="Calibri" w:cs="Calibri"/>
                <w:b/>
                <w:bCs/>
                <w:color w:val="FFC000"/>
                <w:sz w:val="24"/>
                <w:szCs w:val="24"/>
                <w:shd w:val="clear" w:color="auto" w:fill="FFFFFF"/>
              </w:rPr>
              <w:t>E</w:t>
            </w:r>
            <w:r w:rsidRPr="000348F8">
              <w:rPr>
                <w:rStyle w:val="normaltextrun"/>
                <w:rFonts w:ascii="Calibri" w:hAnsi="Calibri" w:cs="Calibri"/>
                <w:b/>
                <w:bCs/>
                <w:color w:val="00B050"/>
                <w:sz w:val="24"/>
                <w:szCs w:val="24"/>
                <w:shd w:val="clear" w:color="auto" w:fill="FFFFFF"/>
              </w:rPr>
              <w:t>L</w:t>
            </w:r>
            <w:r w:rsidRPr="000348F8">
              <w:rPr>
                <w:rStyle w:val="normaltextrun"/>
                <w:rFonts w:ascii="Calibri" w:hAnsi="Calibri" w:cs="Calibri"/>
                <w:b/>
                <w:bCs/>
                <w:color w:val="7030A0"/>
                <w:sz w:val="24"/>
                <w:szCs w:val="24"/>
                <w:shd w:val="clear" w:color="auto" w:fill="FFFFFF"/>
              </w:rPr>
              <w:t>L</w:t>
            </w:r>
            <w:r w:rsidRPr="000348F8">
              <w:rPr>
                <w:rStyle w:val="normaltextrun"/>
                <w:rFonts w:ascii="Calibri" w:hAnsi="Calibri" w:cs="Calibri"/>
                <w:b/>
                <w:bCs/>
                <w:color w:val="FFFF00"/>
                <w:sz w:val="24"/>
                <w:szCs w:val="24"/>
                <w:shd w:val="clear" w:color="auto" w:fill="FFFFFF"/>
              </w:rPr>
              <w:t>I</w:t>
            </w:r>
            <w:r w:rsidRPr="000348F8">
              <w:rPr>
                <w:rStyle w:val="normaltextrun"/>
                <w:rFonts w:ascii="Calibri" w:hAnsi="Calibri" w:cs="Calibri"/>
                <w:b/>
                <w:bCs/>
                <w:color w:val="F4B083" w:themeColor="accent2" w:themeTint="99"/>
                <w:sz w:val="24"/>
                <w:szCs w:val="24"/>
                <w:shd w:val="clear" w:color="auto" w:fill="FFFFFF"/>
              </w:rPr>
              <w:t>N</w:t>
            </w:r>
            <w:r w:rsidRPr="000348F8">
              <w:rPr>
                <w:rStyle w:val="normaltextrun"/>
                <w:rFonts w:ascii="Calibri" w:hAnsi="Calibri" w:cs="Calibri"/>
                <w:b/>
                <w:bCs/>
                <w:color w:val="C00000"/>
                <w:sz w:val="24"/>
                <w:szCs w:val="24"/>
                <w:shd w:val="clear" w:color="auto" w:fill="FFFFFF"/>
              </w:rPr>
              <w:t>G</w:t>
            </w:r>
            <w:r w:rsidRPr="000348F8">
              <w:rPr>
                <w:rStyle w:val="normaltextrun"/>
                <w:rFonts w:ascii="Calibri" w:hAnsi="Calibri" w:cs="Calibri"/>
                <w:b/>
                <w:bCs/>
                <w:color w:val="000000"/>
                <w:sz w:val="24"/>
                <w:szCs w:val="24"/>
                <w:shd w:val="clear" w:color="auto" w:fill="FFFFFF"/>
              </w:rPr>
              <w:t>S</w:t>
            </w:r>
          </w:p>
        </w:tc>
        <w:tc>
          <w:tcPr>
            <w:tcW w:w="3314" w:type="dxa"/>
            <w:tcBorders>
              <w:top w:val="single" w:sz="12" w:space="0" w:color="auto"/>
              <w:left w:val="single" w:sz="12" w:space="0" w:color="auto"/>
              <w:bottom w:val="single" w:sz="4" w:space="0" w:color="auto"/>
              <w:right w:val="single" w:sz="12" w:space="0" w:color="auto"/>
            </w:tcBorders>
          </w:tcPr>
          <w:p w14:paraId="4324D478" w14:textId="6ABAAE94" w:rsidR="00DD3AAA" w:rsidRDefault="00F36A56" w:rsidP="00302D9D">
            <w:pPr>
              <w:shd w:val="clear" w:color="auto" w:fill="FFFFFF"/>
              <w:jc w:val="center"/>
              <w:textAlignment w:val="baseline"/>
              <w:rPr>
                <w:sz w:val="24"/>
                <w:szCs w:val="24"/>
              </w:rPr>
            </w:pPr>
            <w:r>
              <w:rPr>
                <w:sz w:val="24"/>
                <w:szCs w:val="24"/>
              </w:rPr>
              <w:t>Please read to</w:t>
            </w:r>
            <w:r w:rsidR="00DD3AAA" w:rsidRPr="00FE03E7">
              <w:rPr>
                <w:sz w:val="24"/>
                <w:szCs w:val="24"/>
              </w:rPr>
              <w:t xml:space="preserve">day for at </w:t>
            </w:r>
            <w:r w:rsidR="00DD3AAA">
              <w:rPr>
                <w:sz w:val="24"/>
                <w:szCs w:val="24"/>
              </w:rPr>
              <w:t>least 10 minutes.</w:t>
            </w:r>
          </w:p>
          <w:p w14:paraId="05A54A20" w14:textId="31195A22" w:rsidR="00A823C7" w:rsidRPr="00031085" w:rsidRDefault="00A823C7" w:rsidP="00882974">
            <w:pPr>
              <w:shd w:val="clear" w:color="auto" w:fill="FFFFFF"/>
              <w:jc w:val="center"/>
              <w:textAlignment w:val="baseline"/>
              <w:rPr>
                <w:sz w:val="16"/>
                <w:szCs w:val="16"/>
              </w:rPr>
            </w:pPr>
          </w:p>
          <w:p w14:paraId="1DBF049A" w14:textId="74DC7AE7" w:rsidR="00DD3AAA" w:rsidRDefault="00A823C7" w:rsidP="00031085">
            <w:pPr>
              <w:shd w:val="clear" w:color="auto" w:fill="FFFFFF"/>
              <w:jc w:val="center"/>
              <w:textAlignment w:val="baseline"/>
              <w:rPr>
                <w:sz w:val="24"/>
                <w:szCs w:val="24"/>
              </w:rPr>
            </w:pPr>
            <w:r>
              <w:rPr>
                <w:sz w:val="24"/>
                <w:szCs w:val="24"/>
              </w:rPr>
              <w:t xml:space="preserve">Try </w:t>
            </w:r>
            <w:r w:rsidR="00302D9D">
              <w:rPr>
                <w:sz w:val="24"/>
                <w:szCs w:val="24"/>
              </w:rPr>
              <w:t xml:space="preserve">another book using </w:t>
            </w:r>
            <w:r>
              <w:rPr>
                <w:sz w:val="24"/>
                <w:szCs w:val="24"/>
              </w:rPr>
              <w:t xml:space="preserve">this link if </w:t>
            </w:r>
            <w:r w:rsidR="00031085">
              <w:rPr>
                <w:sz w:val="24"/>
                <w:szCs w:val="24"/>
              </w:rPr>
              <w:t>you need something new to read:</w:t>
            </w:r>
          </w:p>
          <w:p w14:paraId="340084B0" w14:textId="6EE59433" w:rsidR="00031085" w:rsidRPr="00031085" w:rsidRDefault="00DA160A" w:rsidP="00031085">
            <w:pPr>
              <w:shd w:val="clear" w:color="auto" w:fill="FFFFFF"/>
              <w:jc w:val="center"/>
              <w:textAlignment w:val="baseline"/>
              <w:rPr>
                <w:rFonts w:ascii="Calibri" w:eastAsia="Times New Roman" w:hAnsi="Calibri" w:cs="Calibri"/>
                <w:sz w:val="20"/>
                <w:szCs w:val="20"/>
                <w:u w:val="single"/>
                <w:lang w:eastAsia="en-GB"/>
              </w:rPr>
            </w:pPr>
            <w:hyperlink r:id="rId10" w:history="1">
              <w:r w:rsidR="00031085" w:rsidRPr="00031085">
                <w:rPr>
                  <w:rStyle w:val="Hyperlink"/>
                  <w:rFonts w:ascii="Calibri" w:eastAsia="Times New Roman" w:hAnsi="Calibri" w:cs="Calibri"/>
                  <w:sz w:val="20"/>
                  <w:szCs w:val="20"/>
                  <w:lang w:eastAsia="en-GB"/>
                </w:rPr>
                <w:t>https://www.booktrust.org.uk/Books-and-reading/have-some-fun/storybooks-and-games/</w:t>
              </w:r>
            </w:hyperlink>
            <w:r w:rsidR="00031085" w:rsidRPr="00031085">
              <w:rPr>
                <w:rFonts w:ascii="Calibri" w:eastAsia="Times New Roman" w:hAnsi="Calibri" w:cs="Calibri"/>
                <w:sz w:val="20"/>
                <w:szCs w:val="20"/>
                <w:lang w:eastAsia="en-GB"/>
              </w:rPr>
              <w:t>  </w:t>
            </w:r>
          </w:p>
        </w:tc>
        <w:tc>
          <w:tcPr>
            <w:tcW w:w="3799" w:type="dxa"/>
            <w:tcBorders>
              <w:top w:val="single" w:sz="12" w:space="0" w:color="auto"/>
              <w:left w:val="single" w:sz="12" w:space="0" w:color="auto"/>
              <w:bottom w:val="single" w:sz="4" w:space="0" w:color="auto"/>
              <w:right w:val="single" w:sz="12" w:space="0" w:color="auto"/>
            </w:tcBorders>
          </w:tcPr>
          <w:p w14:paraId="4A872604" w14:textId="77777777" w:rsidR="00E3180B" w:rsidRPr="00E3180B" w:rsidRDefault="00E3180B" w:rsidP="00E3180B">
            <w:pPr>
              <w:pStyle w:val="NoSpacing"/>
              <w:jc w:val="both"/>
              <w:rPr>
                <w:rFonts w:eastAsia="Times New Roman" w:cstheme="minorHAnsi"/>
                <w:sz w:val="24"/>
                <w:szCs w:val="24"/>
                <w:lang w:eastAsia="en-GB"/>
              </w:rPr>
            </w:pPr>
            <w:r w:rsidRPr="00E3180B">
              <w:rPr>
                <w:rFonts w:cstheme="minorHAnsi"/>
                <w:color w:val="231F20"/>
                <w:sz w:val="24"/>
                <w:szCs w:val="24"/>
                <w:shd w:val="clear" w:color="auto" w:fill="FFFFFF"/>
              </w:rPr>
              <w:t>If you have a trampoline, how many different types of jumping can you do?</w:t>
            </w:r>
            <w:r w:rsidRPr="00E3180B">
              <w:rPr>
                <w:rFonts w:eastAsia="Times New Roman" w:cstheme="minorHAnsi"/>
                <w:sz w:val="24"/>
                <w:szCs w:val="24"/>
                <w:lang w:eastAsia="en-GB"/>
              </w:rPr>
              <w:t xml:space="preserve"> How many jumps can you do in 20 seconds? Can you beat this next time?</w:t>
            </w:r>
          </w:p>
          <w:p w14:paraId="6C7218F9" w14:textId="77777777" w:rsidR="00767BFC" w:rsidRDefault="00767BFC" w:rsidP="003230EF">
            <w:pPr>
              <w:rPr>
                <w:rFonts w:cstheme="minorHAnsi"/>
                <w:sz w:val="24"/>
                <w:lang w:val="en-US"/>
              </w:rPr>
            </w:pPr>
          </w:p>
          <w:p w14:paraId="5916D485" w14:textId="77777777" w:rsidR="00767BFC" w:rsidRPr="003230EF" w:rsidRDefault="00767BFC" w:rsidP="003230EF">
            <w:pPr>
              <w:rPr>
                <w:rFonts w:cstheme="minorHAnsi"/>
                <w:sz w:val="24"/>
                <w:lang w:val="en-US"/>
              </w:rPr>
            </w:pPr>
          </w:p>
          <w:p w14:paraId="1795C92A" w14:textId="276C2A87" w:rsidR="00D4374D" w:rsidRPr="000F1051" w:rsidRDefault="00D4374D" w:rsidP="00D4374D">
            <w:pPr>
              <w:rPr>
                <w:rFonts w:ascii="Calibri" w:hAnsi="Calibri" w:cs="Calibri"/>
                <w:b/>
              </w:rPr>
            </w:pPr>
          </w:p>
        </w:tc>
      </w:tr>
      <w:tr w:rsidR="000F1051" w14:paraId="61704F50" w14:textId="77777777" w:rsidTr="008C3FCC">
        <w:trPr>
          <w:trHeight w:val="122"/>
        </w:trPr>
        <w:tc>
          <w:tcPr>
            <w:tcW w:w="10301"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8C3FCC">
        <w:trPr>
          <w:trHeight w:val="375"/>
        </w:trPr>
        <w:tc>
          <w:tcPr>
            <w:tcW w:w="10301" w:type="dxa"/>
            <w:gridSpan w:val="3"/>
            <w:tcBorders>
              <w:top w:val="single" w:sz="12" w:space="0" w:color="auto"/>
              <w:left w:val="single" w:sz="12" w:space="0" w:color="auto"/>
              <w:right w:val="single" w:sz="12" w:space="0" w:color="auto"/>
            </w:tcBorders>
          </w:tcPr>
          <w:p w14:paraId="450567FE" w14:textId="6896DAB3" w:rsidR="00E3180B" w:rsidRPr="00E3180B" w:rsidRDefault="00E3180B" w:rsidP="00E3180B">
            <w:pPr>
              <w:rPr>
                <w:rFonts w:eastAsia="Times New Roman"/>
                <w:color w:val="000000"/>
                <w:sz w:val="24"/>
                <w:szCs w:val="24"/>
              </w:rPr>
            </w:pPr>
            <w:r w:rsidRPr="00E3180B">
              <w:rPr>
                <w:rFonts w:cstheme="minorHAnsi"/>
                <w:b/>
                <w:color w:val="231F20"/>
                <w:sz w:val="24"/>
                <w:szCs w:val="24"/>
              </w:rPr>
              <w:t xml:space="preserve">Science: </w:t>
            </w:r>
            <w:r w:rsidRPr="00E3180B">
              <w:rPr>
                <w:rFonts w:cstheme="minorHAnsi"/>
                <w:color w:val="231F20"/>
                <w:sz w:val="24"/>
                <w:szCs w:val="24"/>
              </w:rPr>
              <w:t>Please watch this video</w:t>
            </w:r>
            <w:r w:rsidRPr="00E3180B">
              <w:rPr>
                <w:rFonts w:cstheme="minorHAnsi"/>
                <w:b/>
                <w:color w:val="231F20"/>
                <w:sz w:val="24"/>
                <w:szCs w:val="24"/>
              </w:rPr>
              <w:t xml:space="preserve"> before </w:t>
            </w:r>
            <w:r w:rsidRPr="00E3180B">
              <w:rPr>
                <w:rFonts w:cstheme="minorHAnsi"/>
                <w:color w:val="231F20"/>
                <w:sz w:val="24"/>
                <w:szCs w:val="24"/>
              </w:rPr>
              <w:t>our Science lesson today:</w:t>
            </w:r>
            <w:r w:rsidRPr="00E3180B">
              <w:rPr>
                <w:rFonts w:cstheme="minorHAnsi"/>
                <w:b/>
                <w:color w:val="231F20"/>
                <w:sz w:val="24"/>
                <w:szCs w:val="24"/>
              </w:rPr>
              <w:t xml:space="preserve"> </w:t>
            </w:r>
            <w:hyperlink r:id="rId11" w:history="1">
              <w:r w:rsidRPr="00E3180B">
                <w:rPr>
                  <w:rStyle w:val="Hyperlink"/>
                  <w:rFonts w:eastAsia="Times New Roman"/>
                  <w:sz w:val="24"/>
                  <w:szCs w:val="24"/>
                </w:rPr>
                <w:t>https://www.bbc.co.uk/bitesize/clips/zf9c87h</w:t>
              </w:r>
            </w:hyperlink>
          </w:p>
          <w:p w14:paraId="7E50F2DE" w14:textId="028239CB" w:rsidR="00E3180B" w:rsidRPr="00E3180B" w:rsidRDefault="00E3180B" w:rsidP="00E3180B">
            <w:pPr>
              <w:rPr>
                <w:rFonts w:eastAsia="Times New Roman"/>
                <w:color w:val="000000"/>
                <w:sz w:val="24"/>
                <w:szCs w:val="24"/>
              </w:rPr>
            </w:pPr>
          </w:p>
          <w:p w14:paraId="58EFE00F" w14:textId="699580A8" w:rsidR="00E3180B" w:rsidRPr="00E3180B" w:rsidRDefault="00E3180B" w:rsidP="00E3180B">
            <w:pPr>
              <w:rPr>
                <w:rFonts w:eastAsia="Times New Roman"/>
                <w:color w:val="000000"/>
                <w:sz w:val="24"/>
                <w:szCs w:val="24"/>
              </w:rPr>
            </w:pPr>
            <w:r w:rsidRPr="00E3180B">
              <w:rPr>
                <w:rFonts w:eastAsia="Times New Roman"/>
                <w:b/>
                <w:color w:val="000000"/>
                <w:sz w:val="24"/>
                <w:szCs w:val="24"/>
              </w:rPr>
              <w:t>English:</w:t>
            </w:r>
            <w:r w:rsidRPr="00E3180B">
              <w:rPr>
                <w:rFonts w:eastAsia="Times New Roman"/>
                <w:color w:val="000000"/>
                <w:sz w:val="24"/>
                <w:szCs w:val="24"/>
              </w:rPr>
              <w:t xml:space="preserve"> Write a diary entry to explain how you are feeling about returning to school. Are you excited? Are you nervous? What will be the best thing about coming back? Remember, any and all feelings you have are ok! We cannot wait to see you </w:t>
            </w:r>
            <w:r w:rsidRPr="00E3180B">
              <w:rPr>
                <w:rFonts w:eastAsia="Times New Roman"/>
                <w:color w:val="000000"/>
                <w:sz w:val="24"/>
                <w:szCs w:val="24"/>
              </w:rPr>
              <w:sym w:font="Wingdings" w:char="F04A"/>
            </w:r>
          </w:p>
          <w:p w14:paraId="49590882" w14:textId="4FDB52D3" w:rsidR="00857320" w:rsidRPr="00E3180B" w:rsidRDefault="00857320" w:rsidP="00767B5A">
            <w:pPr>
              <w:pStyle w:val="blocks-text-blockparagraph"/>
              <w:shd w:val="clear" w:color="auto" w:fill="FFFFFF"/>
              <w:spacing w:before="0" w:beforeAutospacing="0" w:after="0" w:afterAutospacing="0"/>
              <w:rPr>
                <w:rFonts w:asciiTheme="minorHAnsi" w:hAnsiTheme="minorHAnsi" w:cstheme="minorHAnsi"/>
                <w:b/>
                <w:color w:val="231F20"/>
              </w:rPr>
            </w:pPr>
          </w:p>
          <w:p w14:paraId="3970F7ED" w14:textId="023ECAA8" w:rsidR="004F386C" w:rsidRPr="00E3180B" w:rsidRDefault="00CD13ED" w:rsidP="00767B5A">
            <w:pPr>
              <w:pStyle w:val="blocks-text-blockparagraph"/>
              <w:shd w:val="clear" w:color="auto" w:fill="FFFFFF"/>
              <w:spacing w:before="0" w:beforeAutospacing="0" w:after="0" w:afterAutospacing="0"/>
              <w:rPr>
                <w:rFonts w:asciiTheme="minorHAnsi" w:hAnsiTheme="minorHAnsi" w:cstheme="minorHAnsi"/>
                <w:b/>
                <w:color w:val="231F20"/>
                <w:sz w:val="22"/>
                <w:szCs w:val="22"/>
              </w:rPr>
            </w:pPr>
            <w:r w:rsidRPr="00E3180B">
              <w:rPr>
                <w:rFonts w:asciiTheme="minorHAnsi" w:hAnsiTheme="minorHAnsi" w:cstheme="minorHAnsi"/>
                <w:b/>
                <w:color w:val="231F20"/>
              </w:rPr>
              <w:t xml:space="preserve">Wellbeing, Freestyle </w:t>
            </w:r>
            <w:r w:rsidR="005C2E21" w:rsidRPr="00E3180B">
              <w:rPr>
                <w:rFonts w:asciiTheme="minorHAnsi" w:hAnsiTheme="minorHAnsi" w:cstheme="minorHAnsi"/>
                <w:b/>
                <w:color w:val="231F20"/>
              </w:rPr>
              <w:t xml:space="preserve">Friday: </w:t>
            </w:r>
            <w:r w:rsidR="00E3180B" w:rsidRPr="00E3180B">
              <w:rPr>
                <w:rFonts w:asciiTheme="minorHAnsi" w:hAnsiTheme="minorHAnsi" w:cstheme="minorHAnsi"/>
                <w:shd w:val="clear" w:color="auto" w:fill="FFFFFF"/>
              </w:rPr>
              <w:t>Turn up the radio or stream your favourite party tunes and have a boogie - it'll get you smiling and there are no wrong moves! You'll find lots of funny dance routines on the </w:t>
            </w:r>
            <w:hyperlink r:id="rId12" w:tgtFrame="_blank" w:tooltip="External Link: https://www.youtube.com/user/GoNoodleGames" w:history="1">
              <w:r w:rsidR="00E3180B" w:rsidRPr="00E3180B">
                <w:rPr>
                  <w:rStyle w:val="Hyperlink"/>
                  <w:rFonts w:asciiTheme="minorHAnsi" w:hAnsiTheme="minorHAnsi" w:cstheme="minorHAnsi"/>
                  <w:bCs/>
                  <w:color w:val="auto"/>
                  <w:u w:val="none"/>
                  <w:shd w:val="clear" w:color="auto" w:fill="FFFFFF"/>
                </w:rPr>
                <w:t>Go Noodle YouTube channel</w:t>
              </w:r>
            </w:hyperlink>
            <w:r w:rsidR="00E3180B" w:rsidRPr="00E3180B">
              <w:rPr>
                <w:rFonts w:asciiTheme="minorHAnsi" w:hAnsiTheme="minorHAnsi" w:cstheme="minorHAnsi"/>
                <w:shd w:val="clear" w:color="auto" w:fill="FFFFFF"/>
              </w:rPr>
              <w:t>, or join in with </w:t>
            </w:r>
            <w:hyperlink r:id="rId13" w:tgtFrame="_blank" w:tooltip="External Link: https://www.thisgirlcan.co.uk/activities/disney-workouts/" w:history="1">
              <w:r w:rsidR="00E3180B" w:rsidRPr="00E3180B">
                <w:rPr>
                  <w:rStyle w:val="Hyperlink"/>
                  <w:rFonts w:asciiTheme="minorHAnsi" w:hAnsiTheme="minorHAnsi" w:cstheme="minorHAnsi"/>
                  <w:bCs/>
                  <w:color w:val="auto"/>
                  <w:u w:val="none"/>
                  <w:shd w:val="clear" w:color="auto" w:fill="FFFFFF"/>
                </w:rPr>
                <w:t>This Girl Can Disney Dance-</w:t>
              </w:r>
              <w:proofErr w:type="spellStart"/>
              <w:r w:rsidR="00E3180B" w:rsidRPr="00E3180B">
                <w:rPr>
                  <w:rStyle w:val="Hyperlink"/>
                  <w:rFonts w:asciiTheme="minorHAnsi" w:hAnsiTheme="minorHAnsi" w:cstheme="minorHAnsi"/>
                  <w:bCs/>
                  <w:color w:val="auto"/>
                  <w:u w:val="none"/>
                  <w:shd w:val="clear" w:color="auto" w:fill="FFFFFF"/>
                </w:rPr>
                <w:t>Alongs</w:t>
              </w:r>
              <w:proofErr w:type="spellEnd"/>
            </w:hyperlink>
            <w:r w:rsidR="00E3180B" w:rsidRPr="00E3180B">
              <w:rPr>
                <w:rFonts w:asciiTheme="minorHAnsi" w:hAnsiTheme="minorHAnsi" w:cstheme="minorHAnsi"/>
                <w:shd w:val="clear" w:color="auto" w:fill="FFFFFF"/>
              </w:rPr>
              <w:t> to songs from classic films. </w:t>
            </w:r>
          </w:p>
        </w:tc>
      </w:tr>
      <w:tr w:rsidR="005575D3" w14:paraId="1C16B215" w14:textId="77777777" w:rsidTr="008C3FCC">
        <w:trPr>
          <w:trHeight w:val="274"/>
        </w:trPr>
        <w:tc>
          <w:tcPr>
            <w:tcW w:w="10301"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8C3FCC">
        <w:trPr>
          <w:trHeight w:val="558"/>
        </w:trPr>
        <w:tc>
          <w:tcPr>
            <w:tcW w:w="10301" w:type="dxa"/>
            <w:gridSpan w:val="3"/>
            <w:tcBorders>
              <w:left w:val="single" w:sz="12" w:space="0" w:color="auto"/>
              <w:right w:val="single" w:sz="12" w:space="0" w:color="auto"/>
            </w:tcBorders>
          </w:tcPr>
          <w:p w14:paraId="639973CD" w14:textId="27A151B8"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lastRenderedPageBreak/>
              <w:t xml:space="preserve">BBC </w:t>
            </w:r>
            <w:proofErr w:type="spellStart"/>
            <w:r w:rsidRPr="005575D3">
              <w:rPr>
                <w:rFonts w:ascii="Calibri" w:eastAsia="Times New Roman" w:hAnsi="Calibri" w:cs="Calibri"/>
                <w:b/>
                <w:bCs/>
                <w:color w:val="000000"/>
                <w:sz w:val="24"/>
                <w:szCs w:val="24"/>
                <w:lang w:eastAsia="en-GB"/>
              </w:rPr>
              <w:t>Bitesize</w:t>
            </w:r>
            <w:proofErr w:type="spellEnd"/>
            <w:r w:rsidRPr="005575D3">
              <w:rPr>
                <w:rFonts w:ascii="Calibri" w:eastAsia="Times New Roman" w:hAnsi="Calibri" w:cs="Calibri"/>
                <w:b/>
                <w:bCs/>
                <w:color w:val="000000"/>
                <w:sz w:val="24"/>
                <w:szCs w:val="24"/>
                <w:lang w:eastAsia="en-GB"/>
              </w:rPr>
              <w:t xml:space="preserve"> have daily lessons in all areas of the curriculum.  </w:t>
            </w:r>
            <w:hyperlink r:id="rId14"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40B82D29" w14:textId="20387C78"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74A94A8B" w14:textId="484A2686" w:rsidR="005575D3" w:rsidRPr="005076D0"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381E86D2" w:rsidR="002B0E4E" w:rsidRPr="00767B5A"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r w:rsidR="00031085" w14:paraId="13911C20" w14:textId="77777777" w:rsidTr="008C3FCC">
        <w:trPr>
          <w:trHeight w:val="416"/>
        </w:trPr>
        <w:tc>
          <w:tcPr>
            <w:tcW w:w="10301" w:type="dxa"/>
            <w:gridSpan w:val="3"/>
            <w:tcBorders>
              <w:left w:val="single" w:sz="12" w:space="0" w:color="auto"/>
              <w:right w:val="single" w:sz="12" w:space="0" w:color="auto"/>
            </w:tcBorders>
            <w:shd w:val="clear" w:color="auto" w:fill="FFC000"/>
          </w:tcPr>
          <w:p w14:paraId="2DCC5978" w14:textId="34EDCB42" w:rsidR="00031085" w:rsidRPr="005575D3" w:rsidRDefault="002B0E4E" w:rsidP="002B0E4E">
            <w:pPr>
              <w:jc w:val="center"/>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Teacher Contact details for any queries and emailing work!</w:t>
            </w:r>
          </w:p>
        </w:tc>
      </w:tr>
      <w:tr w:rsidR="00031085" w14:paraId="58B6F10A" w14:textId="77777777" w:rsidTr="008C3FCC">
        <w:trPr>
          <w:trHeight w:val="558"/>
        </w:trPr>
        <w:tc>
          <w:tcPr>
            <w:tcW w:w="10301" w:type="dxa"/>
            <w:gridSpan w:val="3"/>
            <w:tcBorders>
              <w:left w:val="single" w:sz="12" w:space="0" w:color="auto"/>
              <w:right w:val="single" w:sz="12" w:space="0" w:color="auto"/>
            </w:tcBorders>
          </w:tcPr>
          <w:p w14:paraId="71B006AC" w14:textId="77777777" w:rsidR="00031085" w:rsidRPr="00302D9D" w:rsidRDefault="00DA160A" w:rsidP="00031085">
            <w:pPr>
              <w:jc w:val="center"/>
              <w:rPr>
                <w:b/>
                <w:color w:val="0070C0"/>
                <w:sz w:val="20"/>
                <w:szCs w:val="20"/>
              </w:rPr>
            </w:pPr>
            <w:hyperlink r:id="rId20" w:history="1">
              <w:r w:rsidR="00031085" w:rsidRPr="00302D9D">
                <w:rPr>
                  <w:rStyle w:val="Hyperlink"/>
                  <w:b/>
                  <w:color w:val="0070C0"/>
                  <w:sz w:val="20"/>
                  <w:szCs w:val="20"/>
                </w:rPr>
                <w:t>kfaulkner@attleboroughprimary.org.uk</w:t>
              </w:r>
            </w:hyperlink>
          </w:p>
          <w:p w14:paraId="08FCEDB9" w14:textId="77777777" w:rsidR="00031085" w:rsidRPr="00302D9D" w:rsidRDefault="00031085" w:rsidP="00031085">
            <w:pPr>
              <w:jc w:val="center"/>
              <w:rPr>
                <w:b/>
                <w:color w:val="0070C0"/>
                <w:sz w:val="20"/>
                <w:szCs w:val="20"/>
                <w:u w:val="single"/>
              </w:rPr>
            </w:pPr>
            <w:r w:rsidRPr="00302D9D">
              <w:rPr>
                <w:b/>
                <w:color w:val="0070C0"/>
                <w:sz w:val="20"/>
                <w:szCs w:val="20"/>
                <w:u w:val="single"/>
              </w:rPr>
              <w:t>abarker@attleboroughprimary.org.uk</w:t>
            </w:r>
          </w:p>
          <w:p w14:paraId="6A3881C9" w14:textId="77777777" w:rsidR="00031085" w:rsidRPr="00302D9D" w:rsidRDefault="00031085" w:rsidP="00031085">
            <w:pPr>
              <w:jc w:val="center"/>
              <w:rPr>
                <w:rStyle w:val="Hyperlink"/>
                <w:rFonts w:cstheme="minorHAnsi"/>
                <w:b/>
                <w:color w:val="0070C0"/>
                <w:sz w:val="20"/>
                <w:szCs w:val="20"/>
              </w:rPr>
            </w:pPr>
            <w:r w:rsidRPr="00302D9D">
              <w:rPr>
                <w:rFonts w:cstheme="minorHAnsi"/>
                <w:b/>
                <w:color w:val="0070C0"/>
                <w:sz w:val="20"/>
                <w:szCs w:val="20"/>
              </w:rPr>
              <w:t>cthelwell</w:t>
            </w:r>
            <w:hyperlink r:id="rId21" w:history="1">
              <w:r w:rsidRPr="00302D9D">
                <w:rPr>
                  <w:rStyle w:val="Hyperlink"/>
                  <w:rFonts w:cstheme="minorHAnsi"/>
                  <w:b/>
                  <w:color w:val="0070C0"/>
                  <w:sz w:val="20"/>
                  <w:szCs w:val="20"/>
                </w:rPr>
                <w:t>@attleboroughprimary.org.uk</w:t>
              </w:r>
            </w:hyperlink>
          </w:p>
          <w:p w14:paraId="6C6ACFE8" w14:textId="07080374" w:rsidR="00031085" w:rsidRPr="002B0E4E" w:rsidRDefault="00031085" w:rsidP="002B0E4E">
            <w:pPr>
              <w:jc w:val="center"/>
              <w:rPr>
                <w:sz w:val="24"/>
                <w:szCs w:val="24"/>
              </w:rPr>
            </w:pPr>
            <w:r w:rsidRPr="00302D9D">
              <w:rPr>
                <w:rStyle w:val="Hyperlink"/>
                <w:rFonts w:cstheme="minorHAnsi"/>
                <w:b/>
                <w:color w:val="0070C0"/>
                <w:sz w:val="20"/>
                <w:szCs w:val="20"/>
              </w:rPr>
              <w:t>athompson@attleboroughprimary.org.uk</w:t>
            </w:r>
            <w:r w:rsidRPr="00767B5A">
              <w:rPr>
                <w:color w:val="0070C0"/>
                <w:sz w:val="24"/>
                <w:szCs w:val="24"/>
              </w:rPr>
              <w:t xml:space="preserve"> </w:t>
            </w:r>
          </w:p>
        </w:tc>
      </w:tr>
    </w:tbl>
    <w:p w14:paraId="043FC448" w14:textId="6229F316" w:rsidR="005575D3" w:rsidRDefault="005575D3" w:rsidP="004416EF">
      <w:pPr>
        <w:rPr>
          <w:b/>
          <w:sz w:val="24"/>
          <w:szCs w:val="24"/>
          <w:u w:val="single"/>
        </w:rPr>
      </w:pPr>
    </w:p>
    <w:sectPr w:rsidR="005575D3" w:rsidSect="0088297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395DC" w14:textId="77777777" w:rsidR="00DA160A" w:rsidRDefault="00DA160A" w:rsidP="00EB47E3">
      <w:pPr>
        <w:spacing w:after="0" w:line="240" w:lineRule="auto"/>
      </w:pPr>
      <w:r>
        <w:separator/>
      </w:r>
    </w:p>
  </w:endnote>
  <w:endnote w:type="continuationSeparator" w:id="0">
    <w:p w14:paraId="2F660F78" w14:textId="77777777" w:rsidR="00DA160A" w:rsidRDefault="00DA160A"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0B5E" w14:textId="77777777" w:rsidR="00DA160A" w:rsidRDefault="00DA160A" w:rsidP="00EB47E3">
      <w:pPr>
        <w:spacing w:after="0" w:line="240" w:lineRule="auto"/>
      </w:pPr>
      <w:r>
        <w:separator/>
      </w:r>
    </w:p>
  </w:footnote>
  <w:footnote w:type="continuationSeparator" w:id="0">
    <w:p w14:paraId="48DCC2B6" w14:textId="77777777" w:rsidR="00DA160A" w:rsidRDefault="00DA160A"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proofErr w:type="spellStart"/>
    <w:r w:rsidRPr="00EB47E3">
      <w:rPr>
        <w:b/>
      </w:rPr>
      <w:t>Attleborough</w:t>
    </w:r>
    <w:proofErr w:type="spellEnd"/>
    <w:r w:rsidRPr="00EB47E3">
      <w:rPr>
        <w:b/>
      </w:rPr>
      <w:t xml:space="preserve">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AC495D"/>
    <w:multiLevelType w:val="hybridMultilevel"/>
    <w:tmpl w:val="AD74D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9"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45A94"/>
    <w:multiLevelType w:val="hybridMultilevel"/>
    <w:tmpl w:val="2D28DFA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2"/>
  </w:num>
  <w:num w:numId="3">
    <w:abstractNumId w:val="15"/>
  </w:num>
  <w:num w:numId="4">
    <w:abstractNumId w:val="17"/>
  </w:num>
  <w:num w:numId="5">
    <w:abstractNumId w:val="9"/>
  </w:num>
  <w:num w:numId="6">
    <w:abstractNumId w:val="8"/>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1"/>
  </w:num>
  <w:num w:numId="13">
    <w:abstractNumId w:val="0"/>
  </w:num>
  <w:num w:numId="14">
    <w:abstractNumId w:val="7"/>
  </w:num>
  <w:num w:numId="15">
    <w:abstractNumId w:val="10"/>
  </w:num>
  <w:num w:numId="16">
    <w:abstractNumId w:val="1"/>
  </w:num>
  <w:num w:numId="17">
    <w:abstractNumId w:val="6"/>
  </w:num>
  <w:num w:numId="18">
    <w:abstractNumId w:val="19"/>
  </w:num>
  <w:num w:numId="19">
    <w:abstractNumId w:val="1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5765"/>
    <w:rsid w:val="000059F2"/>
    <w:rsid w:val="000114B3"/>
    <w:rsid w:val="00012B3D"/>
    <w:rsid w:val="00013478"/>
    <w:rsid w:val="00017BC4"/>
    <w:rsid w:val="000233C4"/>
    <w:rsid w:val="000276A6"/>
    <w:rsid w:val="00031085"/>
    <w:rsid w:val="000348F8"/>
    <w:rsid w:val="00067218"/>
    <w:rsid w:val="000845B8"/>
    <w:rsid w:val="000F1051"/>
    <w:rsid w:val="00107C77"/>
    <w:rsid w:val="00111C5A"/>
    <w:rsid w:val="001249FA"/>
    <w:rsid w:val="00135B5A"/>
    <w:rsid w:val="00137BD6"/>
    <w:rsid w:val="00152502"/>
    <w:rsid w:val="001631C8"/>
    <w:rsid w:val="00166F4A"/>
    <w:rsid w:val="00174037"/>
    <w:rsid w:val="001A642F"/>
    <w:rsid w:val="001C31BF"/>
    <w:rsid w:val="001C43F6"/>
    <w:rsid w:val="001C462E"/>
    <w:rsid w:val="001E3962"/>
    <w:rsid w:val="001E6DD2"/>
    <w:rsid w:val="001E7859"/>
    <w:rsid w:val="001F2709"/>
    <w:rsid w:val="002230C2"/>
    <w:rsid w:val="00240041"/>
    <w:rsid w:val="00250F4C"/>
    <w:rsid w:val="00256E56"/>
    <w:rsid w:val="00261C28"/>
    <w:rsid w:val="002840B0"/>
    <w:rsid w:val="00292281"/>
    <w:rsid w:val="00296231"/>
    <w:rsid w:val="002B0E4E"/>
    <w:rsid w:val="002B4911"/>
    <w:rsid w:val="002D7944"/>
    <w:rsid w:val="002E7389"/>
    <w:rsid w:val="002F0F8B"/>
    <w:rsid w:val="002F2513"/>
    <w:rsid w:val="0030165E"/>
    <w:rsid w:val="00302D9D"/>
    <w:rsid w:val="00316689"/>
    <w:rsid w:val="003172E0"/>
    <w:rsid w:val="003230EF"/>
    <w:rsid w:val="00326A79"/>
    <w:rsid w:val="003315E8"/>
    <w:rsid w:val="00331784"/>
    <w:rsid w:val="00334C74"/>
    <w:rsid w:val="00382F24"/>
    <w:rsid w:val="00387B90"/>
    <w:rsid w:val="00391331"/>
    <w:rsid w:val="003915E2"/>
    <w:rsid w:val="003944BC"/>
    <w:rsid w:val="003956EB"/>
    <w:rsid w:val="003960AA"/>
    <w:rsid w:val="003B7BFE"/>
    <w:rsid w:val="003C38EF"/>
    <w:rsid w:val="003D5CDF"/>
    <w:rsid w:val="004301F3"/>
    <w:rsid w:val="00436B40"/>
    <w:rsid w:val="004416EF"/>
    <w:rsid w:val="00466647"/>
    <w:rsid w:val="004835FF"/>
    <w:rsid w:val="00483BFC"/>
    <w:rsid w:val="004A3433"/>
    <w:rsid w:val="004A662B"/>
    <w:rsid w:val="004E2B58"/>
    <w:rsid w:val="004E36D7"/>
    <w:rsid w:val="004F15B4"/>
    <w:rsid w:val="004F184D"/>
    <w:rsid w:val="004F386C"/>
    <w:rsid w:val="004F6AF2"/>
    <w:rsid w:val="005076D0"/>
    <w:rsid w:val="00546626"/>
    <w:rsid w:val="005575D3"/>
    <w:rsid w:val="00580F70"/>
    <w:rsid w:val="005C2E21"/>
    <w:rsid w:val="005C5C78"/>
    <w:rsid w:val="005D18E9"/>
    <w:rsid w:val="005D5409"/>
    <w:rsid w:val="00617FD4"/>
    <w:rsid w:val="006225A9"/>
    <w:rsid w:val="0062608A"/>
    <w:rsid w:val="00632964"/>
    <w:rsid w:val="00641C96"/>
    <w:rsid w:val="006722B0"/>
    <w:rsid w:val="00676B59"/>
    <w:rsid w:val="006B2AE2"/>
    <w:rsid w:val="006C6732"/>
    <w:rsid w:val="006C7954"/>
    <w:rsid w:val="006E2785"/>
    <w:rsid w:val="006F2932"/>
    <w:rsid w:val="007146D3"/>
    <w:rsid w:val="007148BF"/>
    <w:rsid w:val="00735968"/>
    <w:rsid w:val="007566DA"/>
    <w:rsid w:val="007670B6"/>
    <w:rsid w:val="00767B5A"/>
    <w:rsid w:val="00767BFC"/>
    <w:rsid w:val="0077134F"/>
    <w:rsid w:val="00772BBD"/>
    <w:rsid w:val="0078454B"/>
    <w:rsid w:val="00796E9E"/>
    <w:rsid w:val="007C2309"/>
    <w:rsid w:val="007E20BF"/>
    <w:rsid w:val="007E38CC"/>
    <w:rsid w:val="007E4C38"/>
    <w:rsid w:val="007F6CBB"/>
    <w:rsid w:val="00800DA8"/>
    <w:rsid w:val="008041AC"/>
    <w:rsid w:val="00813722"/>
    <w:rsid w:val="00816DB7"/>
    <w:rsid w:val="00836B3D"/>
    <w:rsid w:val="0084773B"/>
    <w:rsid w:val="00853762"/>
    <w:rsid w:val="00857320"/>
    <w:rsid w:val="00863367"/>
    <w:rsid w:val="008661D8"/>
    <w:rsid w:val="00867D81"/>
    <w:rsid w:val="008708C5"/>
    <w:rsid w:val="00882974"/>
    <w:rsid w:val="00891F08"/>
    <w:rsid w:val="008A68C5"/>
    <w:rsid w:val="008C3FCC"/>
    <w:rsid w:val="008D4206"/>
    <w:rsid w:val="008F7F95"/>
    <w:rsid w:val="009103B1"/>
    <w:rsid w:val="00927711"/>
    <w:rsid w:val="00936CE3"/>
    <w:rsid w:val="009500D9"/>
    <w:rsid w:val="00990D7C"/>
    <w:rsid w:val="0099215A"/>
    <w:rsid w:val="009A6B48"/>
    <w:rsid w:val="009B64E0"/>
    <w:rsid w:val="009B7CCD"/>
    <w:rsid w:val="009D1653"/>
    <w:rsid w:val="009D64D7"/>
    <w:rsid w:val="009E4555"/>
    <w:rsid w:val="00A055F3"/>
    <w:rsid w:val="00A14009"/>
    <w:rsid w:val="00A31C05"/>
    <w:rsid w:val="00A32DA5"/>
    <w:rsid w:val="00A36FF6"/>
    <w:rsid w:val="00A4608A"/>
    <w:rsid w:val="00A474BB"/>
    <w:rsid w:val="00A737F1"/>
    <w:rsid w:val="00A823C7"/>
    <w:rsid w:val="00AC5F16"/>
    <w:rsid w:val="00AD33BE"/>
    <w:rsid w:val="00AE4D40"/>
    <w:rsid w:val="00B06082"/>
    <w:rsid w:val="00B16D76"/>
    <w:rsid w:val="00B22941"/>
    <w:rsid w:val="00B30293"/>
    <w:rsid w:val="00B34A32"/>
    <w:rsid w:val="00B83E6F"/>
    <w:rsid w:val="00B91AB1"/>
    <w:rsid w:val="00BA046E"/>
    <w:rsid w:val="00BA0573"/>
    <w:rsid w:val="00BA2ABF"/>
    <w:rsid w:val="00BA4C79"/>
    <w:rsid w:val="00BB6C65"/>
    <w:rsid w:val="00BC04D2"/>
    <w:rsid w:val="00BD7BEA"/>
    <w:rsid w:val="00C002D5"/>
    <w:rsid w:val="00C04D89"/>
    <w:rsid w:val="00C2156A"/>
    <w:rsid w:val="00C21D5A"/>
    <w:rsid w:val="00C37B04"/>
    <w:rsid w:val="00C426B6"/>
    <w:rsid w:val="00C6036E"/>
    <w:rsid w:val="00C665BA"/>
    <w:rsid w:val="00C76A6E"/>
    <w:rsid w:val="00CB7F01"/>
    <w:rsid w:val="00CD13ED"/>
    <w:rsid w:val="00CE4FBC"/>
    <w:rsid w:val="00CF5D2C"/>
    <w:rsid w:val="00CF6163"/>
    <w:rsid w:val="00D054AA"/>
    <w:rsid w:val="00D15D9F"/>
    <w:rsid w:val="00D23A7B"/>
    <w:rsid w:val="00D24AD2"/>
    <w:rsid w:val="00D4374D"/>
    <w:rsid w:val="00D45E3C"/>
    <w:rsid w:val="00D504B3"/>
    <w:rsid w:val="00D54698"/>
    <w:rsid w:val="00DA160A"/>
    <w:rsid w:val="00DA5996"/>
    <w:rsid w:val="00DB4948"/>
    <w:rsid w:val="00DC7F16"/>
    <w:rsid w:val="00DD3AAA"/>
    <w:rsid w:val="00DD5E05"/>
    <w:rsid w:val="00DE576F"/>
    <w:rsid w:val="00DF362C"/>
    <w:rsid w:val="00E11DFD"/>
    <w:rsid w:val="00E21789"/>
    <w:rsid w:val="00E242D0"/>
    <w:rsid w:val="00E3180B"/>
    <w:rsid w:val="00E32956"/>
    <w:rsid w:val="00E427C7"/>
    <w:rsid w:val="00E44BD0"/>
    <w:rsid w:val="00E5025C"/>
    <w:rsid w:val="00E60D3B"/>
    <w:rsid w:val="00E80F59"/>
    <w:rsid w:val="00E83DA7"/>
    <w:rsid w:val="00E86BE7"/>
    <w:rsid w:val="00E87B21"/>
    <w:rsid w:val="00E92734"/>
    <w:rsid w:val="00EA7093"/>
    <w:rsid w:val="00EB0CB8"/>
    <w:rsid w:val="00EB47E3"/>
    <w:rsid w:val="00EE0656"/>
    <w:rsid w:val="00EF6F50"/>
    <w:rsid w:val="00EF7161"/>
    <w:rsid w:val="00F07883"/>
    <w:rsid w:val="00F10D06"/>
    <w:rsid w:val="00F36A56"/>
    <w:rsid w:val="00F974A4"/>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blocks-text-blockparagraph">
    <w:name w:val="blocks-text-block__paragraph"/>
    <w:basedOn w:val="Normal"/>
    <w:rsid w:val="0076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42D0"/>
    <w:rPr>
      <w:i/>
      <w:iCs/>
    </w:rPr>
  </w:style>
  <w:style w:type="paragraph" w:styleId="NoSpacing">
    <w:name w:val="No Spacing"/>
    <w:uiPriority w:val="1"/>
    <w:qFormat/>
    <w:rsid w:val="00E31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46206493">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48889883">
      <w:bodyDiv w:val="1"/>
      <w:marLeft w:val="0"/>
      <w:marRight w:val="0"/>
      <w:marTop w:val="0"/>
      <w:marBottom w:val="0"/>
      <w:divBdr>
        <w:top w:val="none" w:sz="0" w:space="0" w:color="auto"/>
        <w:left w:val="none" w:sz="0" w:space="0" w:color="auto"/>
        <w:bottom w:val="none" w:sz="0" w:space="0" w:color="auto"/>
        <w:right w:val="none" w:sz="0" w:space="0" w:color="auto"/>
      </w:divBdr>
      <w:divsChild>
        <w:div w:id="673191128">
          <w:marLeft w:val="0"/>
          <w:marRight w:val="0"/>
          <w:marTop w:val="0"/>
          <w:marBottom w:val="0"/>
          <w:divBdr>
            <w:top w:val="none" w:sz="0" w:space="0" w:color="auto"/>
            <w:left w:val="none" w:sz="0" w:space="0" w:color="auto"/>
            <w:bottom w:val="none" w:sz="0" w:space="0" w:color="auto"/>
            <w:right w:val="none" w:sz="0" w:space="0" w:color="auto"/>
          </w:divBdr>
          <w:divsChild>
            <w:div w:id="2104565903">
              <w:marLeft w:val="0"/>
              <w:marRight w:val="0"/>
              <w:marTop w:val="0"/>
              <w:marBottom w:val="0"/>
              <w:divBdr>
                <w:top w:val="none" w:sz="0" w:space="0" w:color="auto"/>
                <w:left w:val="none" w:sz="0" w:space="0" w:color="auto"/>
                <w:bottom w:val="none" w:sz="0" w:space="0" w:color="auto"/>
                <w:right w:val="none" w:sz="0" w:space="0" w:color="auto"/>
              </w:divBdr>
            </w:div>
          </w:divsChild>
        </w:div>
        <w:div w:id="482817460">
          <w:marLeft w:val="0"/>
          <w:marRight w:val="0"/>
          <w:marTop w:val="0"/>
          <w:marBottom w:val="0"/>
          <w:divBdr>
            <w:top w:val="none" w:sz="0" w:space="0" w:color="auto"/>
            <w:left w:val="none" w:sz="0" w:space="0" w:color="auto"/>
            <w:bottom w:val="none" w:sz="0" w:space="0" w:color="auto"/>
            <w:right w:val="none" w:sz="0" w:space="0" w:color="auto"/>
          </w:divBdr>
          <w:divsChild>
            <w:div w:id="883179562">
              <w:marLeft w:val="0"/>
              <w:marRight w:val="0"/>
              <w:marTop w:val="0"/>
              <w:marBottom w:val="0"/>
              <w:divBdr>
                <w:top w:val="none" w:sz="0" w:space="0" w:color="auto"/>
                <w:left w:val="none" w:sz="0" w:space="0" w:color="auto"/>
                <w:bottom w:val="none" w:sz="0" w:space="0" w:color="auto"/>
                <w:right w:val="none" w:sz="0" w:space="0" w:color="auto"/>
              </w:divBdr>
            </w:div>
          </w:divsChild>
        </w:div>
        <w:div w:id="1576011976">
          <w:marLeft w:val="0"/>
          <w:marRight w:val="0"/>
          <w:marTop w:val="0"/>
          <w:marBottom w:val="0"/>
          <w:divBdr>
            <w:top w:val="none" w:sz="0" w:space="0" w:color="auto"/>
            <w:left w:val="none" w:sz="0" w:space="0" w:color="auto"/>
            <w:bottom w:val="none" w:sz="0" w:space="0" w:color="auto"/>
            <w:right w:val="none" w:sz="0" w:space="0" w:color="auto"/>
          </w:divBdr>
          <w:divsChild>
            <w:div w:id="1121652923">
              <w:marLeft w:val="0"/>
              <w:marRight w:val="0"/>
              <w:marTop w:val="0"/>
              <w:marBottom w:val="0"/>
              <w:divBdr>
                <w:top w:val="none" w:sz="0" w:space="0" w:color="auto"/>
                <w:left w:val="none" w:sz="0" w:space="0" w:color="auto"/>
                <w:bottom w:val="none" w:sz="0" w:space="0" w:color="auto"/>
                <w:right w:val="none" w:sz="0" w:space="0" w:color="auto"/>
              </w:divBdr>
            </w:div>
          </w:divsChild>
        </w:div>
        <w:div w:id="1151100541">
          <w:marLeft w:val="0"/>
          <w:marRight w:val="0"/>
          <w:marTop w:val="0"/>
          <w:marBottom w:val="0"/>
          <w:divBdr>
            <w:top w:val="none" w:sz="0" w:space="0" w:color="auto"/>
            <w:left w:val="none" w:sz="0" w:space="0" w:color="auto"/>
            <w:bottom w:val="none" w:sz="0" w:space="0" w:color="auto"/>
            <w:right w:val="none" w:sz="0" w:space="0" w:color="auto"/>
          </w:divBdr>
          <w:divsChild>
            <w:div w:id="1925455412">
              <w:marLeft w:val="0"/>
              <w:marRight w:val="0"/>
              <w:marTop w:val="0"/>
              <w:marBottom w:val="0"/>
              <w:divBdr>
                <w:top w:val="none" w:sz="0" w:space="0" w:color="auto"/>
                <w:left w:val="none" w:sz="0" w:space="0" w:color="auto"/>
                <w:bottom w:val="none" w:sz="0" w:space="0" w:color="auto"/>
                <w:right w:val="none" w:sz="0" w:space="0" w:color="auto"/>
              </w:divBdr>
            </w:div>
          </w:divsChild>
        </w:div>
        <w:div w:id="544754665">
          <w:marLeft w:val="0"/>
          <w:marRight w:val="0"/>
          <w:marTop w:val="0"/>
          <w:marBottom w:val="0"/>
          <w:divBdr>
            <w:top w:val="none" w:sz="0" w:space="0" w:color="auto"/>
            <w:left w:val="none" w:sz="0" w:space="0" w:color="auto"/>
            <w:bottom w:val="none" w:sz="0" w:space="0" w:color="auto"/>
            <w:right w:val="none" w:sz="0" w:space="0" w:color="auto"/>
          </w:divBdr>
          <w:divsChild>
            <w:div w:id="19055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896">
      <w:bodyDiv w:val="1"/>
      <w:marLeft w:val="0"/>
      <w:marRight w:val="0"/>
      <w:marTop w:val="0"/>
      <w:marBottom w:val="0"/>
      <w:divBdr>
        <w:top w:val="none" w:sz="0" w:space="0" w:color="auto"/>
        <w:left w:val="none" w:sz="0" w:space="0" w:color="auto"/>
        <w:bottom w:val="none" w:sz="0" w:space="0" w:color="auto"/>
        <w:right w:val="none" w:sz="0" w:space="0" w:color="auto"/>
      </w:divBdr>
    </w:div>
    <w:div w:id="1041368346">
      <w:bodyDiv w:val="1"/>
      <w:marLeft w:val="0"/>
      <w:marRight w:val="0"/>
      <w:marTop w:val="0"/>
      <w:marBottom w:val="0"/>
      <w:divBdr>
        <w:top w:val="none" w:sz="0" w:space="0" w:color="auto"/>
        <w:left w:val="none" w:sz="0" w:space="0" w:color="auto"/>
        <w:bottom w:val="none" w:sz="0" w:space="0" w:color="auto"/>
        <w:right w:val="none" w:sz="0" w:space="0" w:color="auto"/>
      </w:divBdr>
    </w:div>
    <w:div w:id="1291478184">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 w:id="20336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isgirlcan.co.uk/activities/disney-workouts/" TargetMode="External"/><Relationship Id="rId18" Type="http://schemas.openxmlformats.org/officeDocument/2006/relationships/hyperlink" Target="https://www.ictgame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faulkner@attleboroughprimary.org.uk" TargetMode="External"/><Relationship Id="rId7" Type="http://schemas.openxmlformats.org/officeDocument/2006/relationships/webSettings" Target="webSettings.xml"/><Relationship Id="rId12" Type="http://schemas.openxmlformats.org/officeDocument/2006/relationships/hyperlink" Target="https://www.youtube.com/user/GoNoodleGames" TargetMode="External"/><Relationship Id="rId17" Type="http://schemas.openxmlformats.org/officeDocument/2006/relationships/hyperlink" Target="https://www.thinkuknow.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hyperlink" Target="mailto:kfaulkner@attleboroughprimary.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clips/zf9c87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opmarks.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ooktrust.org.uk/Books-and-reading/have-some-fun/storybooks-and-games/"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Caitlin Thelwell</cp:lastModifiedBy>
  <cp:revision>2</cp:revision>
  <cp:lastPrinted>2020-03-26T12:25:00Z</cp:lastPrinted>
  <dcterms:created xsi:type="dcterms:W3CDTF">2021-03-04T11:36:00Z</dcterms:created>
  <dcterms:modified xsi:type="dcterms:W3CDTF">2021-03-04T11:36:00Z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