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77" w:rsidRDefault="00E06217">
      <w:r>
        <w:t>Bronze questions 1-10</w:t>
      </w:r>
    </w:p>
    <w:p w:rsidR="00E06217" w:rsidRDefault="00E06217">
      <w:r>
        <w:t>Silver questions 1-16</w:t>
      </w:r>
    </w:p>
    <w:p w:rsidR="00E06217" w:rsidRDefault="00E06217">
      <w:r>
        <w:t>Gold questions 7-17</w:t>
      </w:r>
    </w:p>
    <w:p w:rsidR="00E06217" w:rsidRDefault="00E06217"/>
    <w:p w:rsidR="00E06217" w:rsidRDefault="00E06217">
      <w:r>
        <w:rPr>
          <w:noProof/>
          <w:lang w:eastAsia="en-GB"/>
        </w:rPr>
        <w:drawing>
          <wp:inline distT="0" distB="0" distL="0" distR="0" wp14:anchorId="2F2F5740" wp14:editId="2F2D027C">
            <wp:extent cx="5052498" cy="37950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2498" cy="379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217" w:rsidRDefault="00E06217">
      <w:bookmarkStart w:id="0" w:name="_GoBack"/>
      <w:bookmarkEnd w:id="0"/>
    </w:p>
    <w:sectPr w:rsidR="00E06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17"/>
    <w:rsid w:val="00665D77"/>
    <w:rsid w:val="00E0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EFA7"/>
  <w15:chartTrackingRefBased/>
  <w15:docId w15:val="{725DF33D-4161-435D-9571-A5C9F264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Thelwell</dc:creator>
  <cp:keywords/>
  <dc:description/>
  <cp:lastModifiedBy>Caitlin Thelwell</cp:lastModifiedBy>
  <cp:revision>1</cp:revision>
  <dcterms:created xsi:type="dcterms:W3CDTF">2021-01-10T12:39:00Z</dcterms:created>
  <dcterms:modified xsi:type="dcterms:W3CDTF">2021-01-10T12:40:00Z</dcterms:modified>
</cp:coreProperties>
</file>