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F81" w:rsidRPr="00381F81" w:rsidRDefault="00381F81" w:rsidP="00381F81">
      <w:pPr>
        <w:shd w:val="clear" w:color="auto" w:fill="E7E2D5"/>
        <w:spacing w:before="300" w:after="150" w:line="240" w:lineRule="auto"/>
        <w:outlineLvl w:val="2"/>
        <w:rPr>
          <w:rFonts w:ascii="Swiss721W01-BlackConden" w:eastAsia="Times New Roman" w:hAnsi="Swiss721W01-BlackConden" w:cs="Times New Roman"/>
          <w:color w:val="716068"/>
          <w:sz w:val="36"/>
          <w:szCs w:val="36"/>
          <w:lang w:eastAsia="en-GB"/>
        </w:rPr>
      </w:pPr>
      <w:r w:rsidRPr="00381F81">
        <w:rPr>
          <w:rFonts w:ascii="Swiss721W01-BlackConden" w:eastAsia="Times New Roman" w:hAnsi="Swiss721W01-BlackConden" w:cs="Times New Roman"/>
          <w:color w:val="716068"/>
          <w:sz w:val="36"/>
          <w:szCs w:val="36"/>
          <w:lang w:eastAsia="en-GB"/>
        </w:rPr>
        <w:t>The Holy Island of Lindisfarne</w:t>
      </w:r>
    </w:p>
    <w:p w:rsidR="00381F81" w:rsidRPr="00381F81" w:rsidRDefault="00381F81" w:rsidP="00381F81">
      <w:pPr>
        <w:shd w:val="clear" w:color="auto" w:fill="E7E2D5"/>
        <w:spacing w:after="150" w:line="240" w:lineRule="auto"/>
        <w:rPr>
          <w:rFonts w:ascii="Swiss 721 W01 Roman" w:eastAsia="Times New Roman" w:hAnsi="Swiss 721 W01 Roman" w:cs="Times New Roman"/>
          <w:color w:val="716068"/>
          <w:sz w:val="21"/>
          <w:szCs w:val="21"/>
          <w:lang w:eastAsia="en-GB"/>
        </w:rPr>
      </w:pPr>
      <w:r w:rsidRPr="00381F81">
        <w:rPr>
          <w:rFonts w:ascii="Swiss 721 W01 Roman" w:eastAsia="Times New Roman" w:hAnsi="Swiss 721 W01 Roman" w:cs="Times New Roman"/>
          <w:color w:val="716068"/>
          <w:sz w:val="21"/>
          <w:szCs w:val="21"/>
          <w:lang w:eastAsia="en-GB"/>
        </w:rPr>
        <w:t>Skim over the sands and causeway to Holy Island and prepare to enter another world. Lying just a few miles off the </w:t>
      </w:r>
      <w:hyperlink r:id="rId4" w:tooltip="coast aonb northumberland blue flag beaches" w:history="1">
        <w:r w:rsidRPr="00381F81">
          <w:rPr>
            <w:rFonts w:ascii="Swiss 721 W01 Roman" w:eastAsia="Times New Roman" w:hAnsi="Swiss 721 W01 Roman" w:cs="Times New Roman"/>
            <w:color w:val="337AB7"/>
            <w:sz w:val="21"/>
            <w:szCs w:val="21"/>
            <w:lang w:eastAsia="en-GB"/>
          </w:rPr>
          <w:t>Northumberland coast</w:t>
        </w:r>
      </w:hyperlink>
      <w:r w:rsidRPr="00381F81">
        <w:rPr>
          <w:rFonts w:ascii="Swiss 721 W01 Roman" w:eastAsia="Times New Roman" w:hAnsi="Swiss 721 W01 Roman" w:cs="Times New Roman"/>
          <w:color w:val="716068"/>
          <w:sz w:val="21"/>
          <w:szCs w:val="21"/>
          <w:lang w:eastAsia="en-GB"/>
        </w:rPr>
        <w:t>, Holy Island as seen on Robson Green's Tales from Northumberland is cut off twice-daily from the rest of the world by fast-moving tides. Both an island and a picturesque village, Holy Island carries a wealth of history within its tidal walls.</w:t>
      </w:r>
    </w:p>
    <w:p w:rsidR="00381F81" w:rsidRPr="00381F81" w:rsidRDefault="00381F81" w:rsidP="00381F81">
      <w:pPr>
        <w:shd w:val="clear" w:color="auto" w:fill="E7E2D5"/>
        <w:spacing w:after="0" w:line="240" w:lineRule="auto"/>
        <w:rPr>
          <w:rFonts w:ascii="Swiss 721 W01 Roman" w:eastAsia="Times New Roman" w:hAnsi="Swiss 721 W01 Roman" w:cs="Times New Roman"/>
          <w:color w:val="716068"/>
          <w:sz w:val="21"/>
          <w:szCs w:val="21"/>
          <w:lang w:eastAsia="en-GB"/>
        </w:rPr>
      </w:pPr>
      <w:r w:rsidRPr="00381F81">
        <w:rPr>
          <w:rFonts w:ascii="Swiss 721 W01 Roman" w:eastAsia="Times New Roman" w:hAnsi="Swiss 721 W01 Roman" w:cs="Times New Roman"/>
          <w:noProof/>
          <w:color w:val="716068"/>
          <w:sz w:val="21"/>
          <w:szCs w:val="21"/>
          <w:lang w:eastAsia="en-GB"/>
        </w:rPr>
        <w:drawing>
          <wp:inline distT="0" distB="0" distL="0" distR="0">
            <wp:extent cx="2860040" cy="1903095"/>
            <wp:effectExtent l="0" t="0" r="0" b="1905"/>
            <wp:docPr id="2" name="Picture 2" descr="Driving along the Holy Island Caus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ving along the Holy Island Causew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381F81" w:rsidRPr="00381F81" w:rsidRDefault="00381F81" w:rsidP="00381F81">
      <w:pPr>
        <w:shd w:val="clear" w:color="auto" w:fill="716068"/>
        <w:spacing w:after="150" w:line="240" w:lineRule="auto"/>
        <w:outlineLvl w:val="3"/>
        <w:rPr>
          <w:rFonts w:ascii="inherit" w:eastAsia="Times New Roman" w:hAnsi="inherit" w:cs="Times New Roman"/>
          <w:color w:val="E7E2D5"/>
          <w:sz w:val="17"/>
          <w:szCs w:val="17"/>
          <w:lang w:eastAsia="en-GB"/>
        </w:rPr>
      </w:pPr>
      <w:r w:rsidRPr="00381F81">
        <w:rPr>
          <w:rFonts w:ascii="inherit" w:eastAsia="Times New Roman" w:hAnsi="inherit" w:cs="Times New Roman"/>
          <w:color w:val="E7E2D5"/>
          <w:sz w:val="17"/>
          <w:szCs w:val="17"/>
          <w:lang w:eastAsia="en-GB"/>
        </w:rPr>
        <w:t>Driving along the Holy Island Causeway</w:t>
      </w:r>
    </w:p>
    <w:p w:rsidR="00381F81" w:rsidRPr="00381F81" w:rsidRDefault="00381F81" w:rsidP="00381F81">
      <w:pPr>
        <w:shd w:val="clear" w:color="auto" w:fill="E7E2D5"/>
        <w:spacing w:after="150" w:line="240" w:lineRule="auto"/>
        <w:rPr>
          <w:rFonts w:ascii="Swiss 721 W01 Roman" w:eastAsia="Times New Roman" w:hAnsi="Swiss 721 W01 Roman" w:cs="Times New Roman"/>
          <w:color w:val="716068"/>
          <w:sz w:val="21"/>
          <w:szCs w:val="21"/>
          <w:lang w:eastAsia="en-GB"/>
        </w:rPr>
      </w:pPr>
      <w:r w:rsidRPr="00381F81">
        <w:rPr>
          <w:rFonts w:ascii="Swiss 721 W01 Roman" w:eastAsia="Times New Roman" w:hAnsi="Swiss 721 W01 Roman" w:cs="Times New Roman"/>
          <w:color w:val="716068"/>
          <w:sz w:val="21"/>
          <w:szCs w:val="21"/>
          <w:lang w:eastAsia="en-GB"/>
        </w:rPr>
        <w:t>See one of the region’s most revered treasures </w:t>
      </w:r>
      <w:hyperlink r:id="rId6" w:tooltip="lindisfarne priory castle cuthbert gospels holy island tide times" w:history="1">
        <w:r w:rsidRPr="00381F81">
          <w:rPr>
            <w:rFonts w:ascii="Swiss 721 W01 Roman" w:eastAsia="Times New Roman" w:hAnsi="Swiss 721 W01 Roman" w:cs="Times New Roman"/>
            <w:color w:val="337AB7"/>
            <w:sz w:val="21"/>
            <w:szCs w:val="21"/>
            <w:lang w:eastAsia="en-GB"/>
          </w:rPr>
          <w:t>Lindisfarne Priory</w:t>
        </w:r>
      </w:hyperlink>
      <w:r w:rsidRPr="00381F81">
        <w:rPr>
          <w:rFonts w:ascii="Swiss 721 W01 Roman" w:eastAsia="Times New Roman" w:hAnsi="Swiss 721 W01 Roman" w:cs="Times New Roman"/>
          <w:color w:val="716068"/>
          <w:sz w:val="21"/>
          <w:szCs w:val="21"/>
          <w:lang w:eastAsia="en-GB"/>
        </w:rPr>
        <w:t>.  The epicentre of Christianity in Anglo Saxon times, Lindisfarne Priory was once the home of St Oswald. This serene setting was the birthplace of the Lindisfarne Gospels, one of the world’s most precious books.</w:t>
      </w:r>
    </w:p>
    <w:p w:rsidR="00381F81" w:rsidRPr="00381F81" w:rsidRDefault="00381F81" w:rsidP="00381F81">
      <w:pPr>
        <w:shd w:val="clear" w:color="auto" w:fill="E7E2D5"/>
        <w:spacing w:after="150" w:line="240" w:lineRule="auto"/>
        <w:rPr>
          <w:rFonts w:ascii="Swiss 721 W01 Roman" w:eastAsia="Times New Roman" w:hAnsi="Swiss 721 W01 Roman" w:cs="Times New Roman"/>
          <w:color w:val="716068"/>
          <w:sz w:val="21"/>
          <w:szCs w:val="21"/>
          <w:lang w:eastAsia="en-GB"/>
        </w:rPr>
      </w:pPr>
      <w:r w:rsidRPr="00381F81">
        <w:rPr>
          <w:rFonts w:ascii="Swiss 721 W01 Roman" w:eastAsia="Times New Roman" w:hAnsi="Swiss 721 W01 Roman" w:cs="Times New Roman"/>
          <w:color w:val="716068"/>
          <w:sz w:val="21"/>
          <w:szCs w:val="21"/>
          <w:lang w:eastAsia="en-GB"/>
        </w:rPr>
        <w:t xml:space="preserve">Ransacked by marauding Viking raiders in the 8th century, the evocative ruins of Lindisfarne Priory </w:t>
      </w:r>
      <w:proofErr w:type="gramStart"/>
      <w:r w:rsidRPr="00381F81">
        <w:rPr>
          <w:rFonts w:ascii="Swiss 721 W01 Roman" w:eastAsia="Times New Roman" w:hAnsi="Swiss 721 W01 Roman" w:cs="Times New Roman"/>
          <w:color w:val="716068"/>
          <w:sz w:val="21"/>
          <w:szCs w:val="21"/>
          <w:lang w:eastAsia="en-GB"/>
        </w:rPr>
        <w:t>includes</w:t>
      </w:r>
      <w:proofErr w:type="gramEnd"/>
      <w:r w:rsidRPr="00381F81">
        <w:rPr>
          <w:rFonts w:ascii="Swiss 721 W01 Roman" w:eastAsia="Times New Roman" w:hAnsi="Swiss 721 W01 Roman" w:cs="Times New Roman"/>
          <w:color w:val="716068"/>
          <w:sz w:val="21"/>
          <w:szCs w:val="21"/>
          <w:lang w:eastAsia="en-GB"/>
        </w:rPr>
        <w:t xml:space="preserve"> the famous ‘rainbow bridge’ which spirals skywards with the ghost of a long-vanished tower.</w:t>
      </w:r>
    </w:p>
    <w:p w:rsidR="00381F81" w:rsidRPr="00381F81" w:rsidRDefault="00381F81" w:rsidP="00381F81">
      <w:pPr>
        <w:shd w:val="clear" w:color="auto" w:fill="E7E2D5"/>
        <w:spacing w:after="150" w:line="240" w:lineRule="auto"/>
        <w:rPr>
          <w:rFonts w:ascii="Swiss 721 W01 Roman" w:eastAsia="Times New Roman" w:hAnsi="Swiss 721 W01 Roman" w:cs="Times New Roman"/>
          <w:color w:val="716068"/>
          <w:sz w:val="21"/>
          <w:szCs w:val="21"/>
          <w:lang w:eastAsia="en-GB"/>
        </w:rPr>
      </w:pPr>
      <w:r w:rsidRPr="00381F81">
        <w:rPr>
          <w:rFonts w:ascii="Swiss 721 W01 Roman" w:eastAsia="Times New Roman" w:hAnsi="Swiss 721 W01 Roman" w:cs="Times New Roman"/>
          <w:color w:val="716068"/>
          <w:sz w:val="21"/>
          <w:szCs w:val="21"/>
          <w:lang w:eastAsia="en-GB"/>
        </w:rPr>
        <w:t>Holy Island remains a place of pilgrimage today. The island is the final destination of long distance walking route and one of Scotland’s Great Trails, the </w:t>
      </w:r>
      <w:hyperlink r:id="rId7" w:tooltip="st cuthbert cave lindisfarne gospels farne islands" w:history="1">
        <w:r w:rsidRPr="00381F81">
          <w:rPr>
            <w:rFonts w:ascii="Swiss 721 W01 Roman" w:eastAsia="Times New Roman" w:hAnsi="Swiss 721 W01 Roman" w:cs="Times New Roman"/>
            <w:color w:val="337AB7"/>
            <w:sz w:val="21"/>
            <w:szCs w:val="21"/>
            <w:lang w:eastAsia="en-GB"/>
          </w:rPr>
          <w:t>St Cuthbert’s Way.</w:t>
        </w:r>
      </w:hyperlink>
    </w:p>
    <w:p w:rsidR="00381F81" w:rsidRPr="00381F81" w:rsidRDefault="00381F81" w:rsidP="00381F81">
      <w:pPr>
        <w:shd w:val="clear" w:color="auto" w:fill="E7E2D5"/>
        <w:spacing w:after="150" w:line="240" w:lineRule="auto"/>
        <w:rPr>
          <w:rFonts w:ascii="Swiss 721 W01 Roman" w:eastAsia="Times New Roman" w:hAnsi="Swiss 721 W01 Roman" w:cs="Times New Roman"/>
          <w:color w:val="716068"/>
          <w:sz w:val="21"/>
          <w:szCs w:val="21"/>
          <w:lang w:eastAsia="en-GB"/>
        </w:rPr>
      </w:pPr>
      <w:r w:rsidRPr="00381F81">
        <w:rPr>
          <w:rFonts w:ascii="Swiss 721 W01 Roman" w:eastAsia="Times New Roman" w:hAnsi="Swiss 721 W01 Roman" w:cs="Times New Roman"/>
          <w:color w:val="716068"/>
          <w:sz w:val="21"/>
          <w:szCs w:val="21"/>
          <w:lang w:eastAsia="en-GB"/>
        </w:rPr>
        <w:t>Rising from the sheer rock face at the tip of the island is </w:t>
      </w:r>
      <w:hyperlink r:id="rId8" w:tooltip="lindisfarne priory castle cuthbert gospels english heritage holy island tide times" w:history="1">
        <w:r w:rsidRPr="00381F81">
          <w:rPr>
            <w:rFonts w:ascii="Swiss 721 W01 Roman" w:eastAsia="Times New Roman" w:hAnsi="Swiss 721 W01 Roman" w:cs="Times New Roman"/>
            <w:color w:val="337AB7"/>
            <w:sz w:val="21"/>
            <w:szCs w:val="21"/>
            <w:lang w:eastAsia="en-GB"/>
          </w:rPr>
          <w:t>Lindisfarne Castle</w:t>
        </w:r>
      </w:hyperlink>
      <w:r w:rsidRPr="00381F81">
        <w:rPr>
          <w:rFonts w:ascii="Swiss 721 W01 Roman" w:eastAsia="Times New Roman" w:hAnsi="Swiss 721 W01 Roman" w:cs="Times New Roman"/>
          <w:color w:val="716068"/>
          <w:sz w:val="21"/>
          <w:szCs w:val="21"/>
          <w:lang w:eastAsia="en-GB"/>
        </w:rPr>
        <w:t>. Built to defend a harbour sheltering English ships during skirmishes with Scotland, the castle caught the eye of Edward Hudson, founder of Country Life magazine.</w:t>
      </w:r>
    </w:p>
    <w:p w:rsidR="00381F81" w:rsidRPr="00381F81" w:rsidRDefault="00381F81" w:rsidP="00381F81">
      <w:pPr>
        <w:shd w:val="clear" w:color="auto" w:fill="E7E2D5"/>
        <w:spacing w:after="150" w:line="240" w:lineRule="auto"/>
        <w:rPr>
          <w:rFonts w:ascii="Swiss 721 W01 Roman" w:eastAsia="Times New Roman" w:hAnsi="Swiss 721 W01 Roman" w:cs="Times New Roman"/>
          <w:color w:val="716068"/>
          <w:sz w:val="21"/>
          <w:szCs w:val="21"/>
          <w:lang w:eastAsia="en-GB"/>
        </w:rPr>
      </w:pPr>
      <w:r w:rsidRPr="00381F81">
        <w:rPr>
          <w:rFonts w:ascii="Swiss 721 W01 Roman" w:eastAsia="Times New Roman" w:hAnsi="Swiss 721 W01 Roman" w:cs="Times New Roman"/>
          <w:color w:val="716068"/>
          <w:sz w:val="21"/>
          <w:szCs w:val="21"/>
          <w:lang w:eastAsia="en-GB"/>
        </w:rPr>
        <w:t xml:space="preserve">Celebrated architect Edward </w:t>
      </w:r>
      <w:proofErr w:type="spellStart"/>
      <w:r w:rsidRPr="00381F81">
        <w:rPr>
          <w:rFonts w:ascii="Swiss 721 W01 Roman" w:eastAsia="Times New Roman" w:hAnsi="Swiss 721 W01 Roman" w:cs="Times New Roman"/>
          <w:color w:val="716068"/>
          <w:sz w:val="21"/>
          <w:szCs w:val="21"/>
          <w:lang w:eastAsia="en-GB"/>
        </w:rPr>
        <w:t>Lutyens</w:t>
      </w:r>
      <w:proofErr w:type="spellEnd"/>
      <w:r w:rsidRPr="00381F81">
        <w:rPr>
          <w:rFonts w:ascii="Swiss 721 W01 Roman" w:eastAsia="Times New Roman" w:hAnsi="Swiss 721 W01 Roman" w:cs="Times New Roman"/>
          <w:color w:val="716068"/>
          <w:sz w:val="21"/>
          <w:szCs w:val="21"/>
          <w:lang w:eastAsia="en-GB"/>
        </w:rPr>
        <w:t xml:space="preserve"> gave the castle a luxurious makeover turning it into a comfortable but quirky holiday home. Explore the castle’s rooms today, which remain largely unchanged.</w:t>
      </w:r>
    </w:p>
    <w:p w:rsidR="00381F81" w:rsidRPr="00381F81" w:rsidRDefault="00381F81" w:rsidP="00381F81">
      <w:pPr>
        <w:shd w:val="clear" w:color="auto" w:fill="E7E2D5"/>
        <w:spacing w:after="0" w:line="240" w:lineRule="auto"/>
        <w:rPr>
          <w:rFonts w:ascii="Swiss 721 W01 Roman" w:eastAsia="Times New Roman" w:hAnsi="Swiss 721 W01 Roman" w:cs="Times New Roman"/>
          <w:color w:val="716068"/>
          <w:sz w:val="21"/>
          <w:szCs w:val="21"/>
          <w:lang w:eastAsia="en-GB"/>
        </w:rPr>
      </w:pPr>
      <w:r w:rsidRPr="00381F81">
        <w:rPr>
          <w:rFonts w:ascii="Swiss 721 W01 Roman" w:eastAsia="Times New Roman" w:hAnsi="Swiss 721 W01 Roman" w:cs="Times New Roman"/>
          <w:noProof/>
          <w:color w:val="716068"/>
          <w:sz w:val="21"/>
          <w:szCs w:val="21"/>
          <w:lang w:eastAsia="en-GB"/>
        </w:rPr>
        <w:drawing>
          <wp:inline distT="0" distB="0" distL="0" distR="0">
            <wp:extent cx="2860040" cy="1903095"/>
            <wp:effectExtent l="0" t="0" r="0" b="1905"/>
            <wp:docPr id="1" name="Picture 1" descr="Lindisfarne Priory on Holy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disfarne Priory on Holy Is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inline>
        </w:drawing>
      </w:r>
    </w:p>
    <w:p w:rsidR="00381F81" w:rsidRPr="00381F81" w:rsidRDefault="00381F81" w:rsidP="00381F81">
      <w:pPr>
        <w:shd w:val="clear" w:color="auto" w:fill="716068"/>
        <w:spacing w:after="150" w:line="240" w:lineRule="auto"/>
        <w:outlineLvl w:val="3"/>
        <w:rPr>
          <w:rFonts w:ascii="inherit" w:eastAsia="Times New Roman" w:hAnsi="inherit" w:cs="Times New Roman"/>
          <w:color w:val="E7E2D5"/>
          <w:sz w:val="17"/>
          <w:szCs w:val="17"/>
          <w:lang w:eastAsia="en-GB"/>
        </w:rPr>
      </w:pPr>
      <w:r w:rsidRPr="00381F81">
        <w:rPr>
          <w:rFonts w:ascii="inherit" w:eastAsia="Times New Roman" w:hAnsi="inherit" w:cs="Times New Roman"/>
          <w:color w:val="E7E2D5"/>
          <w:sz w:val="17"/>
          <w:szCs w:val="17"/>
          <w:lang w:eastAsia="en-GB"/>
        </w:rPr>
        <w:t>Lindisfarne Priory on Holy Island</w:t>
      </w:r>
    </w:p>
    <w:p w:rsidR="00381F81" w:rsidRPr="00381F81" w:rsidRDefault="00381F81" w:rsidP="00381F81">
      <w:pPr>
        <w:shd w:val="clear" w:color="auto" w:fill="E7E2D5"/>
        <w:spacing w:after="150" w:line="240" w:lineRule="auto"/>
        <w:rPr>
          <w:rFonts w:ascii="Swiss 721 W01 Roman" w:eastAsia="Times New Roman" w:hAnsi="Swiss 721 W01 Roman" w:cs="Times New Roman"/>
          <w:color w:val="716068"/>
          <w:sz w:val="21"/>
          <w:szCs w:val="21"/>
          <w:lang w:eastAsia="en-GB"/>
        </w:rPr>
      </w:pPr>
      <w:r w:rsidRPr="00381F81">
        <w:rPr>
          <w:rFonts w:ascii="Swiss 721 W01 Roman" w:eastAsia="Times New Roman" w:hAnsi="Swiss 721 W01 Roman" w:cs="Times New Roman"/>
          <w:color w:val="716068"/>
          <w:sz w:val="21"/>
          <w:szCs w:val="21"/>
          <w:lang w:eastAsia="en-GB"/>
        </w:rPr>
        <w:t>Aside its historical pedigree, the Holy Island of Lindisfarne has an exciting array of </w:t>
      </w:r>
      <w:hyperlink r:id="rId10" w:tooltip="wildlife nature reserve rspb red squirrels bird watching" w:history="1">
        <w:r w:rsidRPr="00381F81">
          <w:rPr>
            <w:rFonts w:ascii="Swiss 721 W01 Roman" w:eastAsia="Times New Roman" w:hAnsi="Swiss 721 W01 Roman" w:cs="Times New Roman"/>
            <w:color w:val="337AB7"/>
            <w:sz w:val="21"/>
            <w:szCs w:val="21"/>
            <w:lang w:eastAsia="en-GB"/>
          </w:rPr>
          <w:t>wildlife</w:t>
        </w:r>
      </w:hyperlink>
      <w:r w:rsidRPr="00381F81">
        <w:rPr>
          <w:rFonts w:ascii="Swiss 721 W01 Roman" w:eastAsia="Times New Roman" w:hAnsi="Swiss 721 W01 Roman" w:cs="Times New Roman"/>
          <w:color w:val="716068"/>
          <w:sz w:val="21"/>
          <w:szCs w:val="21"/>
          <w:lang w:eastAsia="en-GB"/>
        </w:rPr>
        <w:t>. Its island status protects tidal mudflats, saltmarshes and dunes which together form the Lindisfarne National Nature Reserve.  Rare plants and an abundance of food supplies attract visiting birds from thousands of miles.</w:t>
      </w:r>
    </w:p>
    <w:p w:rsidR="00381F81" w:rsidRPr="00381F81" w:rsidRDefault="00381F81" w:rsidP="00381F81">
      <w:pPr>
        <w:shd w:val="clear" w:color="auto" w:fill="E7E2D5"/>
        <w:spacing w:after="150" w:line="240" w:lineRule="auto"/>
        <w:rPr>
          <w:rFonts w:ascii="Swiss 721 W01 Roman" w:eastAsia="Times New Roman" w:hAnsi="Swiss 721 W01 Roman" w:cs="Times New Roman"/>
          <w:color w:val="716068"/>
          <w:sz w:val="21"/>
          <w:szCs w:val="21"/>
          <w:lang w:eastAsia="en-GB"/>
        </w:rPr>
      </w:pPr>
      <w:r w:rsidRPr="00381F81">
        <w:rPr>
          <w:rFonts w:ascii="Swiss 721 W01 Roman" w:eastAsia="Times New Roman" w:hAnsi="Swiss 721 W01 Roman" w:cs="Times New Roman"/>
          <w:color w:val="716068"/>
          <w:sz w:val="21"/>
          <w:szCs w:val="21"/>
          <w:lang w:eastAsia="en-GB"/>
        </w:rPr>
        <w:t>Autumn is the best time to look out for internationally important species of wildfowl and wading birds that overwinter on the reserve. </w:t>
      </w:r>
      <w:r w:rsidRPr="00381F81">
        <w:rPr>
          <w:rFonts w:ascii="Swiss 721 W01 Roman" w:eastAsia="Times New Roman" w:hAnsi="Swiss 721 W01 Roman" w:cs="Times New Roman"/>
          <w:color w:val="716068"/>
          <w:sz w:val="21"/>
          <w:szCs w:val="21"/>
          <w:lang w:eastAsia="en-GB"/>
        </w:rPr>
        <w:br/>
        <w:t xml:space="preserve">Spot pale-bellied </w:t>
      </w:r>
      <w:proofErr w:type="spellStart"/>
      <w:r w:rsidRPr="00381F81">
        <w:rPr>
          <w:rFonts w:ascii="Swiss 721 W01 Roman" w:eastAsia="Times New Roman" w:hAnsi="Swiss 721 W01 Roman" w:cs="Times New Roman"/>
          <w:color w:val="716068"/>
          <w:sz w:val="21"/>
          <w:szCs w:val="21"/>
          <w:lang w:eastAsia="en-GB"/>
        </w:rPr>
        <w:t>brent</w:t>
      </w:r>
      <w:proofErr w:type="spellEnd"/>
      <w:r w:rsidRPr="00381F81">
        <w:rPr>
          <w:rFonts w:ascii="Swiss 721 W01 Roman" w:eastAsia="Times New Roman" w:hAnsi="Swiss 721 W01 Roman" w:cs="Times New Roman"/>
          <w:color w:val="716068"/>
          <w:sz w:val="21"/>
          <w:szCs w:val="21"/>
          <w:lang w:eastAsia="en-GB"/>
        </w:rPr>
        <w:t xml:space="preserve"> geese flying in from Svalbard (Spitsbergen), pink footed and greylag geese, </w:t>
      </w:r>
      <w:proofErr w:type="spellStart"/>
      <w:r w:rsidRPr="00381F81">
        <w:rPr>
          <w:rFonts w:ascii="Swiss 721 W01 Roman" w:eastAsia="Times New Roman" w:hAnsi="Swiss 721 W01 Roman" w:cs="Times New Roman"/>
          <w:color w:val="716068"/>
          <w:sz w:val="21"/>
          <w:szCs w:val="21"/>
          <w:lang w:eastAsia="en-GB"/>
        </w:rPr>
        <w:lastRenderedPageBreak/>
        <w:t>wigeon</w:t>
      </w:r>
      <w:proofErr w:type="spellEnd"/>
      <w:r w:rsidRPr="00381F81">
        <w:rPr>
          <w:rFonts w:ascii="Swiss 721 W01 Roman" w:eastAsia="Times New Roman" w:hAnsi="Swiss 721 W01 Roman" w:cs="Times New Roman"/>
          <w:color w:val="716068"/>
          <w:sz w:val="21"/>
          <w:szCs w:val="21"/>
          <w:lang w:eastAsia="en-GB"/>
        </w:rPr>
        <w:t>, grey plovers and bar-tailed godwits are just some of the island’s other visitors. Grey seals bob in the waters here and can be spotted sunning themselves on the sands, joined by the occasional common seal.</w:t>
      </w:r>
    </w:p>
    <w:p w:rsidR="00381F81" w:rsidRPr="00381F81" w:rsidRDefault="00381F81" w:rsidP="00381F81">
      <w:pPr>
        <w:shd w:val="clear" w:color="auto" w:fill="E7E2D5"/>
        <w:spacing w:after="150" w:line="240" w:lineRule="auto"/>
        <w:rPr>
          <w:rFonts w:ascii="Swiss 721 W01 Roman" w:eastAsia="Times New Roman" w:hAnsi="Swiss 721 W01 Roman" w:cs="Times New Roman"/>
          <w:color w:val="716068"/>
          <w:sz w:val="21"/>
          <w:szCs w:val="21"/>
          <w:lang w:eastAsia="en-GB"/>
        </w:rPr>
      </w:pPr>
      <w:r w:rsidRPr="00381F81">
        <w:rPr>
          <w:rFonts w:ascii="Swiss 721 W01 Roman" w:eastAsia="Times New Roman" w:hAnsi="Swiss 721 W01 Roman" w:cs="Times New Roman"/>
          <w:color w:val="716068"/>
          <w:sz w:val="21"/>
          <w:szCs w:val="21"/>
          <w:lang w:eastAsia="en-GB"/>
        </w:rPr>
        <w:t>A word of caution: Be sure to check for </w:t>
      </w:r>
      <w:hyperlink r:id="rId11" w:tooltip="holy island tide crossing times cuthbert gospels" w:history="1">
        <w:r w:rsidRPr="00381F81">
          <w:rPr>
            <w:rFonts w:ascii="Swiss 721 W01 Roman" w:eastAsia="Times New Roman" w:hAnsi="Swiss 721 W01 Roman" w:cs="Times New Roman"/>
            <w:color w:val="337AB7"/>
            <w:sz w:val="21"/>
            <w:szCs w:val="21"/>
            <w:lang w:eastAsia="en-GB"/>
          </w:rPr>
          <w:t>safe crossing times</w:t>
        </w:r>
      </w:hyperlink>
      <w:r w:rsidRPr="00381F81">
        <w:rPr>
          <w:rFonts w:ascii="Swiss 721 W01 Roman" w:eastAsia="Times New Roman" w:hAnsi="Swiss 721 W01 Roman" w:cs="Times New Roman"/>
          <w:color w:val="716068"/>
          <w:sz w:val="21"/>
          <w:szCs w:val="21"/>
          <w:lang w:eastAsia="en-GB"/>
        </w:rPr>
        <w:t> on the causeway's notice board before journeying to Holy Island. </w:t>
      </w:r>
      <w:hyperlink r:id="rId12" w:tooltip="berwick tourist information opening times" w:history="1">
        <w:r w:rsidRPr="00381F81">
          <w:rPr>
            <w:rFonts w:ascii="Swiss 721 W01 Roman" w:eastAsia="Times New Roman" w:hAnsi="Swiss 721 W01 Roman" w:cs="Times New Roman"/>
            <w:color w:val="337AB7"/>
            <w:sz w:val="21"/>
            <w:szCs w:val="21"/>
            <w:lang w:eastAsia="en-GB"/>
          </w:rPr>
          <w:t>Berwick Tourist Information Centre</w:t>
        </w:r>
      </w:hyperlink>
      <w:r w:rsidRPr="00381F81">
        <w:rPr>
          <w:rFonts w:ascii="Swiss 721 W01 Roman" w:eastAsia="Times New Roman" w:hAnsi="Swiss 721 W01 Roman" w:cs="Times New Roman"/>
          <w:color w:val="716068"/>
          <w:sz w:val="21"/>
          <w:szCs w:val="21"/>
          <w:lang w:eastAsia="en-GB"/>
        </w:rPr>
        <w:t> has full details of both the tides and bus service to the island.</w:t>
      </w:r>
    </w:p>
    <w:p w:rsidR="00787944" w:rsidRDefault="00381F81">
      <w:bookmarkStart w:id="0" w:name="_GoBack"/>
      <w:bookmarkEnd w:id="0"/>
    </w:p>
    <w:sectPr w:rsidR="00787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wiss721W01-BlackConden">
    <w:altName w:val="Times New Roman"/>
    <w:panose1 w:val="00000000000000000000"/>
    <w:charset w:val="00"/>
    <w:family w:val="roman"/>
    <w:notTrueType/>
    <w:pitch w:val="default"/>
  </w:font>
  <w:font w:name="Swiss 721 W01 Roma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81"/>
    <w:rsid w:val="00074616"/>
    <w:rsid w:val="00381F81"/>
    <w:rsid w:val="00F42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FA1D3-6302-4D25-A739-F9AB20F8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81F8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81F8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1F8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81F8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81F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81F81"/>
  </w:style>
  <w:style w:type="character" w:styleId="Hyperlink">
    <w:name w:val="Hyperlink"/>
    <w:basedOn w:val="DefaultParagraphFont"/>
    <w:uiPriority w:val="99"/>
    <w:semiHidden/>
    <w:unhideWhenUsed/>
    <w:rsid w:val="00381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90245">
      <w:bodyDiv w:val="1"/>
      <w:marLeft w:val="0"/>
      <w:marRight w:val="0"/>
      <w:marTop w:val="0"/>
      <w:marBottom w:val="0"/>
      <w:divBdr>
        <w:top w:val="none" w:sz="0" w:space="0" w:color="auto"/>
        <w:left w:val="none" w:sz="0" w:space="0" w:color="auto"/>
        <w:bottom w:val="none" w:sz="0" w:space="0" w:color="auto"/>
        <w:right w:val="none" w:sz="0" w:space="0" w:color="auto"/>
      </w:divBdr>
      <w:divsChild>
        <w:div w:id="1009870187">
          <w:marLeft w:val="150"/>
          <w:marRight w:val="0"/>
          <w:marTop w:val="150"/>
          <w:marBottom w:val="150"/>
          <w:divBdr>
            <w:top w:val="none" w:sz="0" w:space="0" w:color="auto"/>
            <w:left w:val="none" w:sz="0" w:space="0" w:color="auto"/>
            <w:bottom w:val="none" w:sz="0" w:space="0" w:color="auto"/>
            <w:right w:val="none" w:sz="0" w:space="0" w:color="auto"/>
          </w:divBdr>
        </w:div>
        <w:div w:id="1417020140">
          <w:marLeft w:val="15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northumberland.com/historic-sites/lindisfarne-castl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sitnorthumberland.com/historic-sites/st-cuthbert-s-cave&amp;ssid=41901" TargetMode="External"/><Relationship Id="rId12" Type="http://schemas.openxmlformats.org/officeDocument/2006/relationships/hyperlink" Target="http://www.visitnorthumberland.com/tourist-information-centre/berwick-upon-tweed-tourist-information-cent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northumberland.com/historic-sites/lindisfarne-priory" TargetMode="External"/><Relationship Id="rId11" Type="http://schemas.openxmlformats.org/officeDocument/2006/relationships/hyperlink" Target="http://www.visitnorthumberland.com/coast/holy-island/crossing-times" TargetMode="External"/><Relationship Id="rId5" Type="http://schemas.openxmlformats.org/officeDocument/2006/relationships/image" Target="media/image1.jpeg"/><Relationship Id="rId10" Type="http://schemas.openxmlformats.org/officeDocument/2006/relationships/hyperlink" Target="http://www.visitnorthumberland.com/nature-outdoors/wildlife" TargetMode="External"/><Relationship Id="rId4" Type="http://schemas.openxmlformats.org/officeDocument/2006/relationships/hyperlink" Target="http://www.visitnorthumberland.com/coast"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Tovell</dc:creator>
  <cp:keywords/>
  <dc:description/>
  <cp:lastModifiedBy>Lisa Tovell</cp:lastModifiedBy>
  <cp:revision>1</cp:revision>
  <dcterms:created xsi:type="dcterms:W3CDTF">2017-02-07T11:39:00Z</dcterms:created>
  <dcterms:modified xsi:type="dcterms:W3CDTF">2017-02-07T11:45:00Z</dcterms:modified>
</cp:coreProperties>
</file>