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bookmarkStart w:id="0" w:name="_GoBack"/>
      <w:bookmarkEnd w:id="0"/>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DED8D6B" w:rsidR="00316689" w:rsidRDefault="00767E08" w:rsidP="00EB47E3">
      <w:pPr>
        <w:jc w:val="center"/>
        <w:rPr>
          <w:b/>
          <w:sz w:val="24"/>
          <w:szCs w:val="24"/>
          <w:u w:val="single"/>
        </w:rPr>
      </w:pPr>
      <w:r>
        <w:rPr>
          <w:b/>
          <w:sz w:val="24"/>
          <w:szCs w:val="24"/>
          <w:u w:val="single"/>
        </w:rPr>
        <w:t>Monday</w:t>
      </w:r>
      <w:r w:rsidR="00316689">
        <w:rPr>
          <w:b/>
          <w:sz w:val="24"/>
          <w:szCs w:val="24"/>
          <w:u w:val="single"/>
        </w:rPr>
        <w:t xml:space="preserve"> </w:t>
      </w:r>
      <w:r w:rsidR="003648F7">
        <w:rPr>
          <w:b/>
          <w:sz w:val="24"/>
          <w:szCs w:val="24"/>
          <w:u w:val="single"/>
        </w:rPr>
        <w:t>1</w:t>
      </w:r>
      <w:proofErr w:type="gramStart"/>
      <w:r w:rsidR="003648F7" w:rsidRPr="003648F7">
        <w:rPr>
          <w:b/>
          <w:sz w:val="24"/>
          <w:szCs w:val="24"/>
          <w:u w:val="single"/>
          <w:vertAlign w:val="superscript"/>
        </w:rPr>
        <w:t>st</w:t>
      </w:r>
      <w:r w:rsidR="003648F7">
        <w:rPr>
          <w:b/>
          <w:sz w:val="24"/>
          <w:szCs w:val="24"/>
          <w:u w:val="single"/>
        </w:rPr>
        <w:t xml:space="preserve"> </w:t>
      </w:r>
      <w:r w:rsidR="00316689">
        <w:rPr>
          <w:b/>
          <w:sz w:val="24"/>
          <w:szCs w:val="24"/>
          <w:u w:val="single"/>
        </w:rPr>
        <w:t xml:space="preserve"> </w:t>
      </w:r>
      <w:r w:rsidR="003648F7">
        <w:rPr>
          <w:b/>
          <w:sz w:val="24"/>
          <w:szCs w:val="24"/>
          <w:u w:val="single"/>
        </w:rPr>
        <w:t>February</w:t>
      </w:r>
      <w:proofErr w:type="gramEnd"/>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189"/>
        <w:gridCol w:w="3082"/>
        <w:gridCol w:w="3794"/>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07042C6B" w14:textId="77777777" w:rsidR="003648F7" w:rsidRPr="00631480" w:rsidRDefault="003648F7" w:rsidP="003648F7">
            <w:pPr>
              <w:rPr>
                <w:rFonts w:ascii="Comic Sans MS" w:hAnsi="Comic Sans MS"/>
                <w:b/>
                <w:sz w:val="20"/>
                <w:szCs w:val="20"/>
              </w:rPr>
            </w:pPr>
            <w:r w:rsidRPr="00631480">
              <w:rPr>
                <w:rFonts w:ascii="Comic Sans MS" w:hAnsi="Comic Sans MS"/>
                <w:b/>
                <w:sz w:val="20"/>
                <w:szCs w:val="20"/>
              </w:rPr>
              <w:t>Bronze and Silver:</w:t>
            </w:r>
          </w:p>
          <w:p w14:paraId="4628CBC1" w14:textId="77777777" w:rsidR="003648F7" w:rsidRPr="00631480" w:rsidRDefault="003648F7" w:rsidP="003648F7">
            <w:pPr>
              <w:rPr>
                <w:rFonts w:ascii="Comic Sans MS" w:hAnsi="Comic Sans MS"/>
                <w:sz w:val="20"/>
                <w:szCs w:val="20"/>
              </w:rPr>
            </w:pPr>
            <w:r w:rsidRPr="00631480">
              <w:rPr>
                <w:rFonts w:ascii="Comic Sans MS" w:hAnsi="Comic Sans MS"/>
                <w:sz w:val="20"/>
                <w:szCs w:val="20"/>
              </w:rPr>
              <w:t xml:space="preserve">Choose </w:t>
            </w:r>
            <w:r w:rsidRPr="00631480">
              <w:rPr>
                <w:rFonts w:ascii="Comic Sans MS" w:hAnsi="Comic Sans MS"/>
                <w:color w:val="FF0000"/>
                <w:sz w:val="20"/>
                <w:szCs w:val="20"/>
              </w:rPr>
              <w:t xml:space="preserve">two </w:t>
            </w:r>
            <w:r w:rsidRPr="00631480">
              <w:rPr>
                <w:rFonts w:ascii="Comic Sans MS" w:hAnsi="Comic Sans MS"/>
                <w:sz w:val="20"/>
                <w:szCs w:val="20"/>
              </w:rPr>
              <w:t xml:space="preserve">versions of Cinderella to read: </w:t>
            </w:r>
          </w:p>
          <w:p w14:paraId="261D7E83" w14:textId="77777777" w:rsidR="003648F7" w:rsidRDefault="00C75B44" w:rsidP="003648F7">
            <w:pPr>
              <w:rPr>
                <w:sz w:val="20"/>
                <w:szCs w:val="20"/>
              </w:rPr>
            </w:pPr>
            <w:hyperlink r:id="rId10" w:history="1">
              <w:r w:rsidR="003648F7" w:rsidRPr="00631480">
                <w:rPr>
                  <w:rStyle w:val="Hyperlink"/>
                  <w:sz w:val="20"/>
                  <w:szCs w:val="20"/>
                </w:rPr>
                <w:t>#6 Cinderella - short version (espeeglobal.com)</w:t>
              </w:r>
            </w:hyperlink>
          </w:p>
          <w:p w14:paraId="548B216F" w14:textId="77777777" w:rsidR="003648F7" w:rsidRPr="00631480" w:rsidRDefault="00C75B44" w:rsidP="003648F7">
            <w:pPr>
              <w:rPr>
                <w:rFonts w:ascii="Comic Sans MS" w:hAnsi="Comic Sans MS"/>
                <w:sz w:val="20"/>
                <w:szCs w:val="20"/>
              </w:rPr>
            </w:pPr>
            <w:hyperlink r:id="rId11" w:history="1">
              <w:r w:rsidR="003648F7">
                <w:rPr>
                  <w:rStyle w:val="Hyperlink"/>
                </w:rPr>
                <w:t>A Cinderella Story ~ Bedtime Stories for Kids (storiestogrowby.org)</w:t>
              </w:r>
            </w:hyperlink>
            <w:r w:rsidR="003648F7" w:rsidRPr="00631480">
              <w:rPr>
                <w:rFonts w:ascii="Comic Sans MS" w:hAnsi="Comic Sans MS"/>
                <w:sz w:val="20"/>
                <w:szCs w:val="20"/>
              </w:rPr>
              <w:t xml:space="preserve"> (you can also listen to this one)</w:t>
            </w:r>
          </w:p>
          <w:p w14:paraId="788E81DA" w14:textId="77777777" w:rsidR="003648F7" w:rsidRPr="00631480" w:rsidRDefault="00C75B44" w:rsidP="003648F7">
            <w:pPr>
              <w:rPr>
                <w:sz w:val="20"/>
                <w:szCs w:val="20"/>
              </w:rPr>
            </w:pPr>
            <w:hyperlink r:id="rId12" w:history="1">
              <w:r w:rsidR="003648F7" w:rsidRPr="00631480">
                <w:rPr>
                  <w:rStyle w:val="Hyperlink"/>
                  <w:sz w:val="20"/>
                  <w:szCs w:val="20"/>
                </w:rPr>
                <w:t>Cinderella - Short Kid Stories</w:t>
              </w:r>
            </w:hyperlink>
          </w:p>
          <w:p w14:paraId="0E1882EE" w14:textId="77777777" w:rsidR="003648F7" w:rsidRPr="00631480" w:rsidRDefault="00C75B44" w:rsidP="003648F7">
            <w:pPr>
              <w:rPr>
                <w:sz w:val="20"/>
                <w:szCs w:val="20"/>
              </w:rPr>
            </w:pPr>
            <w:hyperlink r:id="rId13" w:anchor="page/2/mode/2up" w:history="1">
              <w:r w:rsidR="003648F7" w:rsidRPr="00631480">
                <w:rPr>
                  <w:rStyle w:val="Hyperlink"/>
                  <w:sz w:val="20"/>
                  <w:szCs w:val="20"/>
                </w:rPr>
                <w:t>Library of Congress: Book Turner: Cinderella (read.gov)</w:t>
              </w:r>
            </w:hyperlink>
          </w:p>
          <w:p w14:paraId="5D63AC51" w14:textId="77777777" w:rsidR="003648F7" w:rsidRPr="00631480" w:rsidRDefault="003648F7" w:rsidP="003648F7">
            <w:pPr>
              <w:rPr>
                <w:rFonts w:ascii="Comic Sans MS" w:hAnsi="Comic Sans MS"/>
                <w:sz w:val="20"/>
                <w:szCs w:val="20"/>
              </w:rPr>
            </w:pPr>
            <w:r w:rsidRPr="00631480">
              <w:rPr>
                <w:rFonts w:ascii="Comic Sans MS" w:hAnsi="Comic Sans MS"/>
                <w:sz w:val="20"/>
                <w:szCs w:val="20"/>
              </w:rPr>
              <w:t>Write a list of any similarities and differences between the versions ready to feed back in the live lesson tomorrow.</w:t>
            </w:r>
          </w:p>
          <w:p w14:paraId="53D680AF" w14:textId="77777777" w:rsidR="003648F7" w:rsidRDefault="003648F7" w:rsidP="003648F7">
            <w:pPr>
              <w:rPr>
                <w:rFonts w:ascii="Comic Sans MS" w:hAnsi="Comic Sans MS"/>
                <w:b/>
                <w:sz w:val="20"/>
                <w:szCs w:val="20"/>
              </w:rPr>
            </w:pPr>
            <w:r w:rsidRPr="00631480">
              <w:rPr>
                <w:rFonts w:ascii="Comic Sans MS" w:hAnsi="Comic Sans MS"/>
                <w:b/>
                <w:sz w:val="20"/>
                <w:szCs w:val="20"/>
              </w:rPr>
              <w:t xml:space="preserve">Gold: </w:t>
            </w:r>
          </w:p>
          <w:p w14:paraId="67138A92" w14:textId="77777777" w:rsidR="003648F7" w:rsidRDefault="003648F7" w:rsidP="003648F7">
            <w:pPr>
              <w:rPr>
                <w:rFonts w:ascii="Comic Sans MS" w:hAnsi="Comic Sans MS"/>
                <w:b/>
                <w:sz w:val="20"/>
                <w:szCs w:val="20"/>
              </w:rPr>
            </w:pPr>
            <w:r>
              <w:rPr>
                <w:rFonts w:ascii="Comic Sans MS" w:hAnsi="Comic Sans MS"/>
                <w:sz w:val="20"/>
                <w:szCs w:val="20"/>
              </w:rPr>
              <w:t>C</w:t>
            </w:r>
            <w:r w:rsidRPr="00631480">
              <w:rPr>
                <w:rFonts w:ascii="Comic Sans MS" w:hAnsi="Comic Sans MS"/>
                <w:sz w:val="20"/>
                <w:szCs w:val="20"/>
              </w:rPr>
              <w:t xml:space="preserve">omplete the Gold activity sheet, reading the different versions from the “Altered Versions” sheet on the </w:t>
            </w:r>
            <w:proofErr w:type="spellStart"/>
            <w:r w:rsidRPr="00631480">
              <w:rPr>
                <w:rFonts w:ascii="Comic Sans MS" w:hAnsi="Comic Sans MS"/>
                <w:sz w:val="20"/>
                <w:szCs w:val="20"/>
              </w:rPr>
              <w:t>homelearning</w:t>
            </w:r>
            <w:proofErr w:type="spellEnd"/>
            <w:r w:rsidRPr="00631480">
              <w:rPr>
                <w:rFonts w:ascii="Comic Sans MS" w:hAnsi="Comic Sans MS"/>
                <w:sz w:val="20"/>
                <w:szCs w:val="20"/>
              </w:rPr>
              <w:t xml:space="preserve"> page and the version below:</w:t>
            </w:r>
          </w:p>
          <w:p w14:paraId="73B7EA70" w14:textId="77777777" w:rsidR="003648F7" w:rsidRPr="00631480" w:rsidRDefault="00C75B44" w:rsidP="003648F7">
            <w:pPr>
              <w:rPr>
                <w:sz w:val="20"/>
                <w:szCs w:val="20"/>
              </w:rPr>
            </w:pPr>
            <w:hyperlink r:id="rId14" w:anchor="page/2/mode/2up" w:history="1">
              <w:r w:rsidR="003648F7" w:rsidRPr="00631480">
                <w:rPr>
                  <w:rStyle w:val="Hyperlink"/>
                  <w:sz w:val="20"/>
                  <w:szCs w:val="20"/>
                </w:rPr>
                <w:t>Library of Congress: Book Turner: Cinderella (read.gov)</w:t>
              </w:r>
            </w:hyperlink>
          </w:p>
          <w:p w14:paraId="15B5EB39" w14:textId="7574CF39" w:rsidR="00867D81" w:rsidRPr="00767E08" w:rsidRDefault="00867D81" w:rsidP="00767E08">
            <w:pPr>
              <w:rPr>
                <w:rFonts w:cstheme="minorHAnsi"/>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41CDEE2E" w:rsidR="00DD3AAA" w:rsidRPr="00767E08" w:rsidRDefault="00B15F3F" w:rsidP="00767E08">
            <w:pPr>
              <w:rPr>
                <w:lang w:val="en-US"/>
              </w:rPr>
            </w:pPr>
            <w:r>
              <w:rPr>
                <w:lang w:val="en-US"/>
              </w:rPr>
              <w:t>Answer the Bronze (Q1-8), Silver (start at Q6 then Gold Q1 &amp;2) or Gold SHORT DIVISION QUESTIONS.</w:t>
            </w:r>
          </w:p>
        </w:tc>
        <w:tc>
          <w:tcPr>
            <w:tcW w:w="3353" w:type="dxa"/>
            <w:tcBorders>
              <w:left w:val="single" w:sz="12" w:space="0" w:color="auto"/>
              <w:bottom w:val="single" w:sz="12" w:space="0" w:color="auto"/>
              <w:right w:val="single" w:sz="12" w:space="0" w:color="auto"/>
            </w:tcBorders>
          </w:tcPr>
          <w:p w14:paraId="6EC419FD" w14:textId="6D82D915" w:rsidR="00DD3AAA" w:rsidRDefault="00767E08" w:rsidP="00DD3AAA">
            <w:pPr>
              <w:autoSpaceDE w:val="0"/>
              <w:autoSpaceDN w:val="0"/>
              <w:adjustRightInd w:val="0"/>
              <w:rPr>
                <w:sz w:val="24"/>
                <w:szCs w:val="24"/>
              </w:rPr>
            </w:pPr>
            <w:r>
              <w:rPr>
                <w:rFonts w:ascii="Calibri" w:hAnsi="Calibri" w:cs="Calibri"/>
                <w:b/>
                <w:sz w:val="24"/>
                <w:szCs w:val="24"/>
              </w:rPr>
              <w:t>Geography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085BD2D3" w14:textId="6B6ED14F" w:rsidR="00905A4E" w:rsidRPr="00767E08" w:rsidRDefault="003648F7" w:rsidP="00767E08">
            <w:pPr>
              <w:rPr>
                <w:sz w:val="24"/>
                <w:szCs w:val="24"/>
              </w:rPr>
            </w:pPr>
            <w:r>
              <w:rPr>
                <w:sz w:val="24"/>
                <w:szCs w:val="24"/>
              </w:rPr>
              <w:t>Bronze, Silver and Gold activities – Life in 2050</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4DBF4E54" w14:textId="77777777" w:rsidR="003648F7" w:rsidRPr="00D30CC6" w:rsidRDefault="003648F7" w:rsidP="003648F7">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lastRenderedPageBreak/>
              <w:t>Your five spellings to learn are:</w:t>
            </w:r>
          </w:p>
          <w:p w14:paraId="3F2CD1AB" w14:textId="77777777" w:rsidR="003648F7" w:rsidRDefault="003648F7" w:rsidP="003648F7">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appreciate</w:t>
            </w:r>
            <w:r>
              <w:rPr>
                <w:rFonts w:ascii="Calibri" w:hAnsi="Calibri" w:cs="Calibri"/>
                <w:color w:val="000000"/>
                <w:sz w:val="24"/>
                <w:szCs w:val="24"/>
                <w:shd w:val="clear" w:color="auto" w:fill="FFFFFF"/>
              </w:rPr>
              <w:br/>
              <w:t>equipment</w:t>
            </w:r>
            <w:r>
              <w:rPr>
                <w:rFonts w:ascii="Calibri" w:hAnsi="Calibri" w:cs="Calibri"/>
                <w:color w:val="000000"/>
                <w:sz w:val="24"/>
                <w:szCs w:val="24"/>
                <w:shd w:val="clear" w:color="auto" w:fill="FFFFFF"/>
              </w:rPr>
              <w:br/>
              <w:t>necessary</w:t>
            </w:r>
            <w:r>
              <w:rPr>
                <w:rFonts w:ascii="Calibri" w:hAnsi="Calibri" w:cs="Calibri"/>
                <w:color w:val="000000"/>
                <w:sz w:val="24"/>
                <w:szCs w:val="24"/>
                <w:shd w:val="clear" w:color="auto" w:fill="FFFFFF"/>
              </w:rPr>
              <w:br/>
              <w:t>sacrifice</w:t>
            </w:r>
            <w:r>
              <w:rPr>
                <w:rFonts w:ascii="Calibri" w:hAnsi="Calibri" w:cs="Calibri"/>
                <w:color w:val="000000"/>
                <w:sz w:val="24"/>
                <w:szCs w:val="24"/>
                <w:shd w:val="clear" w:color="auto" w:fill="FFFFFF"/>
              </w:rPr>
              <w:br/>
              <w:t>sufficient</w:t>
            </w:r>
          </w:p>
          <w:p w14:paraId="35746F34" w14:textId="77777777" w:rsidR="003648F7" w:rsidRPr="00D30CC6" w:rsidRDefault="003648F7" w:rsidP="003648F7">
            <w:pPr>
              <w:autoSpaceDE w:val="0"/>
              <w:autoSpaceDN w:val="0"/>
              <w:adjustRightInd w:val="0"/>
              <w:jc w:val="center"/>
              <w:rPr>
                <w:rFonts w:ascii="Calibri" w:hAnsi="Calibri" w:cs="Calibri"/>
                <w:color w:val="000000"/>
                <w:sz w:val="24"/>
                <w:szCs w:val="24"/>
                <w:shd w:val="clear" w:color="auto" w:fill="FFFFFF"/>
              </w:rPr>
            </w:pPr>
          </w:p>
          <w:p w14:paraId="4EDAEED0" w14:textId="77777777" w:rsidR="003648F7" w:rsidRDefault="003648F7" w:rsidP="003648F7">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400881FF" w14:textId="77777777" w:rsidR="003648F7" w:rsidRPr="00D30CC6" w:rsidRDefault="003648F7" w:rsidP="003648F7">
            <w:pPr>
              <w:autoSpaceDE w:val="0"/>
              <w:autoSpaceDN w:val="0"/>
              <w:adjustRightInd w:val="0"/>
              <w:jc w:val="center"/>
              <w:rPr>
                <w:rFonts w:ascii="Calibri" w:hAnsi="Calibri" w:cs="Calibri"/>
                <w:color w:val="000000"/>
                <w:sz w:val="24"/>
                <w:szCs w:val="24"/>
                <w:shd w:val="clear" w:color="auto" w:fill="FFFFFF"/>
              </w:rPr>
            </w:pPr>
          </w:p>
          <w:p w14:paraId="151A7B7F" w14:textId="216FE4B6" w:rsidR="008A11DA" w:rsidRPr="000F1051" w:rsidRDefault="003648F7" w:rsidP="003648F7">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5</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450C7CC9" w14:textId="77777777" w:rsidR="003648F7" w:rsidRPr="004534C3" w:rsidRDefault="003648F7" w:rsidP="003648F7">
            <w:pPr>
              <w:shd w:val="clear" w:color="auto" w:fill="FFFFFF"/>
              <w:textAlignment w:val="baseline"/>
              <w:rPr>
                <w:rFonts w:ascii="Comic Sans MS" w:hAnsi="Comic Sans MS"/>
                <w:sz w:val="20"/>
                <w:szCs w:val="20"/>
              </w:rPr>
            </w:pPr>
            <w:r w:rsidRPr="004534C3">
              <w:rPr>
                <w:rFonts w:ascii="Comic Sans MS" w:hAnsi="Comic Sans MS"/>
                <w:sz w:val="20"/>
                <w:szCs w:val="20"/>
              </w:rPr>
              <w:t xml:space="preserve">Read The Secret Garden online book at  </w:t>
            </w:r>
            <w:hyperlink r:id="rId15" w:anchor="page/272/mode/2up" w:history="1">
              <w:r>
                <w:rPr>
                  <w:rStyle w:val="Hyperlink"/>
                </w:rPr>
                <w:t>The Secret Garden | Read.gov | Library of Congress</w:t>
              </w:r>
            </w:hyperlink>
          </w:p>
          <w:p w14:paraId="0B1C168C" w14:textId="77777777" w:rsidR="003648F7" w:rsidRDefault="003648F7" w:rsidP="003648F7">
            <w:pPr>
              <w:rPr>
                <w:rFonts w:ascii="Comic Sans MS" w:hAnsi="Comic Sans MS"/>
                <w:sz w:val="20"/>
                <w:szCs w:val="20"/>
              </w:rPr>
            </w:pPr>
            <w:r>
              <w:rPr>
                <w:rFonts w:ascii="Comic Sans MS" w:hAnsi="Comic Sans MS"/>
                <w:sz w:val="20"/>
                <w:szCs w:val="20"/>
              </w:rPr>
              <w:t>Recap chapter 20: “I shall live forever - and ever – and ever!”</w:t>
            </w:r>
          </w:p>
          <w:p w14:paraId="4F999F12" w14:textId="77777777" w:rsidR="003648F7" w:rsidRDefault="003648F7" w:rsidP="003648F7">
            <w:pPr>
              <w:rPr>
                <w:rFonts w:ascii="Comic Sans MS" w:hAnsi="Comic Sans MS"/>
                <w:sz w:val="20"/>
                <w:szCs w:val="20"/>
              </w:rPr>
            </w:pPr>
            <w:r>
              <w:rPr>
                <w:rFonts w:ascii="Comic Sans MS" w:hAnsi="Comic Sans MS"/>
                <w:sz w:val="20"/>
                <w:szCs w:val="20"/>
              </w:rPr>
              <w:t>Answer the following questions:</w:t>
            </w:r>
          </w:p>
          <w:p w14:paraId="537867CE" w14:textId="77777777" w:rsidR="003648F7" w:rsidRPr="003C1CC0" w:rsidRDefault="003648F7" w:rsidP="003648F7">
            <w:pPr>
              <w:contextualSpacing/>
              <w:rPr>
                <w:rFonts w:ascii="Comic Sans MS" w:eastAsia="Times New Roman" w:hAnsi="Comic Sans MS" w:cs="Times New Roman"/>
                <w:sz w:val="20"/>
                <w:szCs w:val="20"/>
                <w:lang w:eastAsia="en-GB"/>
              </w:rPr>
            </w:pPr>
            <w:r w:rsidRPr="003C1CC0">
              <w:rPr>
                <w:rFonts w:ascii="Comic Sans MS" w:eastAsia="Times New Roman" w:hAnsi="Comic Sans MS" w:cs="Times New Roman"/>
                <w:sz w:val="20"/>
                <w:szCs w:val="20"/>
                <w:lang w:eastAsia="en-GB"/>
              </w:rPr>
              <w:t>1. Why does Colin find it easy to imagine what the garden might look like?</w:t>
            </w:r>
          </w:p>
          <w:p w14:paraId="4D3323C0" w14:textId="77777777" w:rsidR="003648F7" w:rsidRPr="003C1CC0" w:rsidRDefault="003648F7" w:rsidP="003648F7">
            <w:pPr>
              <w:contextualSpacing/>
              <w:rPr>
                <w:rFonts w:ascii="Comic Sans MS" w:eastAsia="Times New Roman" w:hAnsi="Comic Sans MS" w:cs="Times New Roman"/>
                <w:sz w:val="20"/>
                <w:szCs w:val="20"/>
                <w:lang w:eastAsia="en-GB"/>
              </w:rPr>
            </w:pPr>
            <w:r w:rsidRPr="003C1CC0">
              <w:rPr>
                <w:rFonts w:ascii="Comic Sans MS" w:eastAsia="Times New Roman" w:hAnsi="Comic Sans MS" w:cs="Times New Roman"/>
                <w:sz w:val="20"/>
                <w:szCs w:val="20"/>
                <w:lang w:eastAsia="en-GB"/>
              </w:rPr>
              <w:t>2. Why does Colin not want any gardeners in the garden at 2 o'clock?</w:t>
            </w:r>
          </w:p>
          <w:p w14:paraId="3DEF5564" w14:textId="77777777" w:rsidR="003648F7" w:rsidRPr="003C1CC0" w:rsidRDefault="003648F7" w:rsidP="003648F7">
            <w:pPr>
              <w:contextualSpacing/>
              <w:rPr>
                <w:rFonts w:ascii="Comic Sans MS" w:eastAsia="Times New Roman" w:hAnsi="Comic Sans MS" w:cs="Times New Roman"/>
                <w:sz w:val="20"/>
                <w:szCs w:val="20"/>
                <w:lang w:eastAsia="en-GB"/>
              </w:rPr>
            </w:pPr>
            <w:r w:rsidRPr="003C1CC0">
              <w:rPr>
                <w:rFonts w:ascii="Comic Sans MS" w:eastAsia="Times New Roman" w:hAnsi="Comic Sans MS" w:cs="Times New Roman"/>
                <w:sz w:val="20"/>
                <w:szCs w:val="20"/>
                <w:lang w:eastAsia="en-GB"/>
              </w:rPr>
              <w:t>3. Why do you think an 'ill'</w:t>
            </w:r>
            <w:r>
              <w:rPr>
                <w:rFonts w:ascii="Comic Sans MS" w:eastAsia="Times New Roman" w:hAnsi="Comic Sans MS" w:cs="Times New Roman"/>
                <w:sz w:val="20"/>
                <w:szCs w:val="20"/>
                <w:lang w:eastAsia="en-GB"/>
              </w:rPr>
              <w:t xml:space="preserve"> </w:t>
            </w:r>
            <w:r w:rsidRPr="003C1CC0">
              <w:rPr>
                <w:rFonts w:ascii="Comic Sans MS" w:eastAsia="Times New Roman" w:hAnsi="Comic Sans MS" w:cs="Times New Roman"/>
                <w:sz w:val="20"/>
                <w:szCs w:val="20"/>
                <w:lang w:eastAsia="en-GB"/>
              </w:rPr>
              <w:t>child was chosen to show how magical the Secret</w:t>
            </w:r>
            <w:r>
              <w:rPr>
                <w:rFonts w:ascii="Comic Sans MS" w:eastAsia="Times New Roman" w:hAnsi="Comic Sans MS" w:cs="Times New Roman"/>
                <w:sz w:val="20"/>
                <w:szCs w:val="20"/>
                <w:lang w:eastAsia="en-GB"/>
              </w:rPr>
              <w:t xml:space="preserve"> Garden could</w:t>
            </w:r>
            <w:r w:rsidRPr="003C1CC0">
              <w:rPr>
                <w:rFonts w:ascii="Comic Sans MS" w:eastAsia="Times New Roman" w:hAnsi="Comic Sans MS" w:cs="Times New Roman"/>
                <w:sz w:val="20"/>
                <w:szCs w:val="20"/>
                <w:lang w:eastAsia="en-GB"/>
              </w:rPr>
              <w:t xml:space="preserve"> be?</w:t>
            </w:r>
          </w:p>
          <w:p w14:paraId="21ABB299" w14:textId="77777777" w:rsidR="003648F7" w:rsidRDefault="003648F7" w:rsidP="003648F7">
            <w:pPr>
              <w:contextualSpacing/>
              <w:rPr>
                <w:rFonts w:ascii="Comic Sans MS" w:eastAsia="Times New Roman" w:hAnsi="Comic Sans MS" w:cs="Times New Roman"/>
                <w:sz w:val="20"/>
                <w:szCs w:val="20"/>
                <w:lang w:eastAsia="en-GB"/>
              </w:rPr>
            </w:pPr>
            <w:r w:rsidRPr="003C1CC0">
              <w:rPr>
                <w:rFonts w:ascii="Comic Sans MS" w:eastAsia="Times New Roman" w:hAnsi="Comic Sans MS" w:cs="Times New Roman"/>
                <w:sz w:val="20"/>
                <w:szCs w:val="20"/>
                <w:lang w:eastAsia="en-GB"/>
              </w:rPr>
              <w:t>4. "The sun fell upon his face li</w:t>
            </w:r>
            <w:r>
              <w:rPr>
                <w:rFonts w:ascii="Comic Sans MS" w:eastAsia="Times New Roman" w:hAnsi="Comic Sans MS" w:cs="Times New Roman"/>
                <w:sz w:val="20"/>
                <w:szCs w:val="20"/>
                <w:lang w:eastAsia="en-GB"/>
              </w:rPr>
              <w:t>ke a hand with a lovely touch."</w:t>
            </w:r>
          </w:p>
          <w:p w14:paraId="52EF662E" w14:textId="77777777" w:rsidR="003648F7" w:rsidRPr="003C1CC0" w:rsidRDefault="003648F7" w:rsidP="003648F7">
            <w:pPr>
              <w:contextualSpacing/>
              <w:rPr>
                <w:rFonts w:ascii="Comic Sans MS" w:eastAsia="Times New Roman" w:hAnsi="Comic Sans MS" w:cs="Times New Roman"/>
                <w:sz w:val="20"/>
                <w:szCs w:val="20"/>
                <w:lang w:eastAsia="en-GB"/>
              </w:rPr>
            </w:pPr>
            <w:r w:rsidRPr="003C1CC0">
              <w:rPr>
                <w:rFonts w:ascii="Comic Sans MS" w:eastAsia="Times New Roman" w:hAnsi="Comic Sans MS" w:cs="Times New Roman"/>
                <w:sz w:val="20"/>
                <w:szCs w:val="20"/>
                <w:lang w:eastAsia="en-GB"/>
              </w:rPr>
              <w:t>Why does</w:t>
            </w:r>
            <w:r>
              <w:rPr>
                <w:rFonts w:ascii="Comic Sans MS" w:eastAsia="Times New Roman" w:hAnsi="Comic Sans MS" w:cs="Times New Roman"/>
                <w:sz w:val="20"/>
                <w:szCs w:val="20"/>
                <w:lang w:eastAsia="en-GB"/>
              </w:rPr>
              <w:t xml:space="preserve"> </w:t>
            </w:r>
            <w:r w:rsidRPr="003C1CC0">
              <w:rPr>
                <w:rFonts w:ascii="Comic Sans MS" w:eastAsia="Times New Roman" w:hAnsi="Comic Sans MS" w:cs="Times New Roman"/>
                <w:sz w:val="20"/>
                <w:szCs w:val="20"/>
                <w:lang w:eastAsia="en-GB"/>
              </w:rPr>
              <w:t>the author use this simile to describe Colin's first few moments in the garden?</w:t>
            </w:r>
          </w:p>
          <w:p w14:paraId="340084B0" w14:textId="71898DA9" w:rsidR="008A11DA" w:rsidRPr="00767E08" w:rsidRDefault="008A11DA" w:rsidP="00767E08">
            <w:pPr>
              <w:rPr>
                <w:rFonts w:ascii="Comic Sans MS" w:hAnsi="Comic Sans MS"/>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1795C92A" w14:textId="4D4ED464" w:rsidR="00DD3AAA" w:rsidRPr="00767E08" w:rsidRDefault="00C75B44" w:rsidP="008A11DA">
            <w:pPr>
              <w:rPr>
                <w:rFonts w:cstheme="minorHAnsi"/>
                <w:sz w:val="24"/>
                <w:szCs w:val="24"/>
                <w:lang w:val="en-US"/>
              </w:rPr>
            </w:pPr>
            <w:hyperlink r:id="rId16" w:history="1">
              <w:r w:rsidR="00B15F3F" w:rsidRPr="000708F0">
                <w:rPr>
                  <w:rStyle w:val="Hyperlink"/>
                  <w:rFonts w:ascii="Comic Sans MS" w:hAnsi="Comic Sans MS"/>
                  <w:sz w:val="24"/>
                  <w:lang w:val="en-US"/>
                </w:rPr>
                <w:t>https://youtu.be/neqwDPmn6yY</w:t>
              </w:r>
            </w:hyperlink>
            <w:r w:rsidR="00B15F3F">
              <w:rPr>
                <w:rFonts w:ascii="Comic Sans MS" w:hAnsi="Comic Sans MS"/>
                <w:sz w:val="24"/>
                <w:lang w:val="en-US"/>
              </w:rPr>
              <w:t xml:space="preserve"> Type in the link and practice some “Guided Meditation” specially designed for children. (10mins)</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652BD085" w:rsidR="00E55561" w:rsidRPr="00E55561" w:rsidRDefault="001A753B" w:rsidP="000F1051">
            <w:pPr>
              <w:rPr>
                <w:rFonts w:ascii="Calibri" w:hAnsi="Calibri" w:cs="Calibri"/>
                <w:color w:val="000000"/>
                <w:shd w:val="clear" w:color="auto" w:fill="FFFFFF"/>
              </w:rPr>
            </w:pPr>
            <w:r w:rsidRPr="008F5EC1">
              <w:rPr>
                <w:rFonts w:ascii="Century Gothic" w:hAnsi="Century Gothic"/>
                <w:b/>
                <w:bCs/>
                <w:sz w:val="24"/>
              </w:rPr>
              <w:t>Computing/Music</w:t>
            </w:r>
            <w:r>
              <w:rPr>
                <w:rFonts w:ascii="Century Gothic" w:hAnsi="Century Gothic"/>
                <w:sz w:val="24"/>
              </w:rPr>
              <w:t>: Log onto Chrome Music Lab and have a go at playing the Shared Piano! Compose a tune and play it back to yourself. Is there anything you can change? Can you see if it is improved when using a different instrument?</w:t>
            </w:r>
            <w:r>
              <w:rPr>
                <w:rFonts w:ascii="Century Gothic" w:hAnsi="Century Gothic"/>
                <w:sz w:val="24"/>
              </w:rPr>
              <w:br/>
            </w:r>
            <w:r w:rsidRPr="008F5EC1">
              <w:rPr>
                <w:rFonts w:ascii="Century Gothic" w:hAnsi="Century Gothic"/>
                <w:b/>
                <w:bCs/>
                <w:sz w:val="24"/>
              </w:rPr>
              <w:t>History/Science</w:t>
            </w:r>
            <w:r>
              <w:rPr>
                <w:rFonts w:ascii="Century Gothic" w:hAnsi="Century Gothic"/>
                <w:sz w:val="24"/>
              </w:rPr>
              <w:t xml:space="preserve">: Who is Mary Anning? Find out all about this famous fossil collector and palaeontologist here - </w:t>
            </w:r>
            <w:hyperlink r:id="rId17" w:history="1">
              <w:r w:rsidRPr="00920DFE">
                <w:rPr>
                  <w:rStyle w:val="Hyperlink"/>
                  <w:rFonts w:ascii="Century Gothic" w:hAnsi="Century Gothic"/>
                  <w:sz w:val="24"/>
                </w:rPr>
                <w:t>https://www.bbc.co.uk/teach/class-clips-video/true-stories-mary-anning/zn7gd6f</w:t>
              </w:r>
            </w:hyperlink>
            <w:r>
              <w:rPr>
                <w:rFonts w:ascii="Century Gothic" w:hAnsi="Century Gothic"/>
                <w:sz w:val="24"/>
              </w:rPr>
              <w:t xml:space="preserve"> </w:t>
            </w:r>
            <w:r>
              <w:rPr>
                <w:rFonts w:ascii="Century Gothic" w:hAnsi="Century Gothic"/>
                <w:sz w:val="24"/>
              </w:rPr>
              <w:br/>
            </w:r>
            <w:r w:rsidRPr="008F5EC1">
              <w:rPr>
                <w:rFonts w:ascii="Century Gothic" w:hAnsi="Century Gothic"/>
                <w:b/>
                <w:bCs/>
                <w:sz w:val="24"/>
              </w:rPr>
              <w:t>PE</w:t>
            </w:r>
            <w:r>
              <w:rPr>
                <w:rFonts w:ascii="Century Gothic" w:hAnsi="Century Gothic"/>
                <w:sz w:val="24"/>
              </w:rPr>
              <w:t>: Inspired by Joe Wicks? Create your own PE circuit of 10 stations! Remember to do different exercises to challenge different parts of your body.</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8"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9"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20"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21"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22"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23"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4"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9927" w14:textId="77777777" w:rsidR="00CA5BA8" w:rsidRDefault="00CA5BA8" w:rsidP="00EB47E3">
      <w:pPr>
        <w:spacing w:after="0" w:line="240" w:lineRule="auto"/>
      </w:pPr>
      <w:r>
        <w:separator/>
      </w:r>
    </w:p>
  </w:endnote>
  <w:endnote w:type="continuationSeparator" w:id="0">
    <w:p w14:paraId="674F9040" w14:textId="77777777" w:rsidR="00CA5BA8" w:rsidRDefault="00CA5BA8"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CF23" w14:textId="77777777" w:rsidR="00CA5BA8" w:rsidRDefault="00CA5BA8" w:rsidP="00EB47E3">
      <w:pPr>
        <w:spacing w:after="0" w:line="240" w:lineRule="auto"/>
      </w:pPr>
      <w:r>
        <w:separator/>
      </w:r>
    </w:p>
  </w:footnote>
  <w:footnote w:type="continuationSeparator" w:id="0">
    <w:p w14:paraId="3B8A9EAB" w14:textId="77777777" w:rsidR="00CA5BA8" w:rsidRDefault="00CA5BA8"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A642F"/>
    <w:rsid w:val="001A753B"/>
    <w:rsid w:val="001C462E"/>
    <w:rsid w:val="001E3962"/>
    <w:rsid w:val="001E6DD2"/>
    <w:rsid w:val="001F2709"/>
    <w:rsid w:val="002230C2"/>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48F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529F1"/>
    <w:rsid w:val="00767E08"/>
    <w:rsid w:val="0077134F"/>
    <w:rsid w:val="00772BBD"/>
    <w:rsid w:val="00796E9E"/>
    <w:rsid w:val="007B0E8E"/>
    <w:rsid w:val="007E38CC"/>
    <w:rsid w:val="007E4C38"/>
    <w:rsid w:val="008041AC"/>
    <w:rsid w:val="00813722"/>
    <w:rsid w:val="0084773B"/>
    <w:rsid w:val="00853762"/>
    <w:rsid w:val="00863367"/>
    <w:rsid w:val="00867D81"/>
    <w:rsid w:val="00882974"/>
    <w:rsid w:val="00891F08"/>
    <w:rsid w:val="008A11DA"/>
    <w:rsid w:val="008F7F95"/>
    <w:rsid w:val="00905A4E"/>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90D62"/>
    <w:rsid w:val="00A96DBC"/>
    <w:rsid w:val="00AC5F16"/>
    <w:rsid w:val="00AD33BE"/>
    <w:rsid w:val="00AE4D40"/>
    <w:rsid w:val="00B15F3F"/>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5B44"/>
    <w:rsid w:val="00C76A6E"/>
    <w:rsid w:val="00CA5BA8"/>
    <w:rsid w:val="00CB7F01"/>
    <w:rsid w:val="00CE4FBC"/>
    <w:rsid w:val="00CF5D2C"/>
    <w:rsid w:val="00D054AA"/>
    <w:rsid w:val="00D15D9F"/>
    <w:rsid w:val="00D504B3"/>
    <w:rsid w:val="00D54698"/>
    <w:rsid w:val="00D662E7"/>
    <w:rsid w:val="00DA5996"/>
    <w:rsid w:val="00DC7F16"/>
    <w:rsid w:val="00DD3AAA"/>
    <w:rsid w:val="00DD5E05"/>
    <w:rsid w:val="00DE576F"/>
    <w:rsid w:val="00DF362C"/>
    <w:rsid w:val="00E11DFD"/>
    <w:rsid w:val="00E26AC5"/>
    <w:rsid w:val="00E32956"/>
    <w:rsid w:val="00E427C7"/>
    <w:rsid w:val="00E44BD0"/>
    <w:rsid w:val="00E5025C"/>
    <w:rsid w:val="00E55561"/>
    <w:rsid w:val="00E60D3B"/>
    <w:rsid w:val="00E83DA7"/>
    <w:rsid w:val="00E86BE7"/>
    <w:rsid w:val="00E87B21"/>
    <w:rsid w:val="00E87B30"/>
    <w:rsid w:val="00EA7093"/>
    <w:rsid w:val="00EB0CB8"/>
    <w:rsid w:val="00EB47E3"/>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ad.gov/books/pageturner/cinderella/" TargetMode="External"/><Relationship Id="rId18" Type="http://schemas.openxmlformats.org/officeDocument/2006/relationships/hyperlink" Target="https://www.bbc.co.uk/bitesiz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obble365.com/" TargetMode="External"/><Relationship Id="rId7" Type="http://schemas.openxmlformats.org/officeDocument/2006/relationships/webSettings" Target="webSettings.xml"/><Relationship Id="rId12" Type="http://schemas.openxmlformats.org/officeDocument/2006/relationships/hyperlink" Target="https://www.shortkidstories.com/story/cinderella-2/" TargetMode="External"/><Relationship Id="rId17" Type="http://schemas.openxmlformats.org/officeDocument/2006/relationships/hyperlink" Target="https://www.bbc.co.uk/teach/class-clips-video/true-stories-mary-anning/zn7gd6f"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neqwDPmn6yY" TargetMode="External"/><Relationship Id="rId20" Type="http://schemas.openxmlformats.org/officeDocument/2006/relationships/hyperlink" Target="https://www.boodtrust.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iestogrowby.org/story/cinderella-fairy-tale-english-story-for-kids/" TargetMode="External"/><Relationship Id="rId24" Type="http://schemas.openxmlformats.org/officeDocument/2006/relationships/hyperlink" Target="https://www.activenorfolk.org/active-at-home-kid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read.gov/books/pageturner/2002juv21580/" TargetMode="External"/><Relationship Id="rId23" Type="http://schemas.openxmlformats.org/officeDocument/2006/relationships/hyperlink" Target="https://www.ictgames.com/" TargetMode="External"/><Relationship Id="rId28" Type="http://schemas.openxmlformats.org/officeDocument/2006/relationships/footer" Target="footer1.xml"/><Relationship Id="rId10" Type="http://schemas.openxmlformats.org/officeDocument/2006/relationships/hyperlink" Target="https://www.espeeglobal.com/media/contentpage_99_30_10.pdf" TargetMode="External"/><Relationship Id="rId19" Type="http://schemas.openxmlformats.org/officeDocument/2006/relationships/hyperlink" Target="https://www.topmarks.co.uk/"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ad.gov/books/pageturner/cinderella/" TargetMode="External"/><Relationship Id="rId22" Type="http://schemas.openxmlformats.org/officeDocument/2006/relationships/hyperlink" Target="https://www.thinkuknow.co.uk/"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5D345-4613-4190-BD93-6CF7CF60A6F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6cc8b1c-6200-4d08-a064-178226381f90"/>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Susie Willingham</cp:lastModifiedBy>
  <cp:revision>2</cp:revision>
  <cp:lastPrinted>2020-03-26T12:25:00Z</cp:lastPrinted>
  <dcterms:created xsi:type="dcterms:W3CDTF">2021-02-01T09:18:00Z</dcterms:created>
  <dcterms:modified xsi:type="dcterms:W3CDTF">2021-02-01T09:18:00Z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